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0EB6CD" w14:textId="77777777" w:rsidR="00B2312C" w:rsidRPr="00E4207B" w:rsidRDefault="00B2312C" w:rsidP="00B2312C">
      <w:pPr>
        <w:spacing w:before="60" w:after="0" w:line="240" w:lineRule="auto"/>
        <w:ind w:left="-567" w:right="-40" w:firstLine="705"/>
        <w:jc w:val="center"/>
        <w:rPr>
          <w:rFonts w:ascii="Times New Roman" w:eastAsia="Times New Roman" w:hAnsi="Times New Roman" w:cs="Times New Roman"/>
          <w:iCs/>
          <w:sz w:val="25"/>
          <w:szCs w:val="25"/>
        </w:rPr>
      </w:pPr>
      <w:r w:rsidRPr="00E4207B">
        <w:rPr>
          <w:rFonts w:ascii="Times New Roman" w:eastAsia="Times New Roman" w:hAnsi="Times New Roman" w:cs="Times New Roman"/>
          <w:iCs/>
          <w:color w:val="000000"/>
          <w:sz w:val="25"/>
          <w:szCs w:val="25"/>
        </w:rPr>
        <w:t>ВСЕРОССИЙСКАЯ ОЛИМПИАДА ШКОЛЬНИКОВ</w:t>
      </w:r>
    </w:p>
    <w:p w14:paraId="3B87B1F6" w14:textId="77777777" w:rsidR="00B2312C" w:rsidRPr="00E4207B" w:rsidRDefault="00B2312C" w:rsidP="00B2312C">
      <w:pPr>
        <w:spacing w:before="60" w:after="0" w:line="240" w:lineRule="auto"/>
        <w:ind w:left="-567" w:right="-40" w:firstLine="705"/>
        <w:jc w:val="center"/>
        <w:rPr>
          <w:rFonts w:ascii="Times New Roman" w:eastAsia="Times New Roman" w:hAnsi="Times New Roman" w:cs="Times New Roman"/>
          <w:iCs/>
          <w:sz w:val="25"/>
          <w:szCs w:val="25"/>
        </w:rPr>
      </w:pPr>
      <w:r w:rsidRPr="00E4207B">
        <w:rPr>
          <w:rFonts w:ascii="Times New Roman" w:eastAsia="Times New Roman" w:hAnsi="Times New Roman" w:cs="Times New Roman"/>
          <w:iCs/>
          <w:color w:val="000000"/>
          <w:sz w:val="25"/>
          <w:szCs w:val="25"/>
        </w:rPr>
        <w:t>ПО ГЕОГРАФИИ 2024–2025 уч. г.</w:t>
      </w:r>
    </w:p>
    <w:p w14:paraId="5FC2FBE3" w14:textId="6DD5B1D5" w:rsidR="00B2312C" w:rsidRPr="00E4207B" w:rsidRDefault="00B2312C" w:rsidP="00B2312C">
      <w:pPr>
        <w:spacing w:before="60" w:after="0" w:line="240" w:lineRule="auto"/>
        <w:ind w:left="-567" w:right="-40" w:firstLine="705"/>
        <w:jc w:val="center"/>
        <w:rPr>
          <w:rFonts w:ascii="Times New Roman" w:eastAsia="Times New Roman" w:hAnsi="Times New Roman" w:cs="Times New Roman"/>
          <w:iCs/>
          <w:color w:val="000000"/>
          <w:sz w:val="25"/>
          <w:szCs w:val="25"/>
        </w:rPr>
      </w:pPr>
      <w:r w:rsidRPr="00E4207B">
        <w:rPr>
          <w:rFonts w:ascii="Times New Roman" w:eastAsia="Times New Roman" w:hAnsi="Times New Roman" w:cs="Times New Roman"/>
          <w:iCs/>
          <w:color w:val="000000"/>
          <w:sz w:val="25"/>
          <w:szCs w:val="25"/>
        </w:rPr>
        <w:t>ШКОЛЬНЫЙ ЭТАП</w:t>
      </w:r>
      <w:r w:rsidR="00E4207B" w:rsidRPr="00E4207B">
        <w:rPr>
          <w:rFonts w:ascii="Times New Roman" w:eastAsia="Times New Roman" w:hAnsi="Times New Roman" w:cs="Times New Roman"/>
          <w:iCs/>
          <w:color w:val="000000"/>
          <w:sz w:val="25"/>
          <w:szCs w:val="25"/>
        </w:rPr>
        <w:t>. 10-11</w:t>
      </w:r>
      <w:r w:rsidRPr="00E4207B">
        <w:rPr>
          <w:rFonts w:ascii="Times New Roman" w:eastAsia="Times New Roman" w:hAnsi="Times New Roman" w:cs="Times New Roman"/>
          <w:iCs/>
          <w:color w:val="000000"/>
          <w:sz w:val="25"/>
          <w:szCs w:val="25"/>
        </w:rPr>
        <w:t xml:space="preserve"> КЛАСС.</w:t>
      </w:r>
    </w:p>
    <w:p w14:paraId="5C11119F" w14:textId="77777777" w:rsidR="00B2312C" w:rsidRPr="00E4207B" w:rsidRDefault="00B2312C" w:rsidP="00B2312C">
      <w:pPr>
        <w:spacing w:after="0" w:line="240" w:lineRule="auto"/>
        <w:rPr>
          <w:rFonts w:ascii="Times New Roman" w:eastAsia="Times New Roman" w:hAnsi="Times New Roman" w:cs="Times New Roman"/>
          <w:i/>
          <w:sz w:val="25"/>
          <w:szCs w:val="25"/>
        </w:rPr>
      </w:pPr>
    </w:p>
    <w:p w14:paraId="15DDF222" w14:textId="043831A8" w:rsidR="00B2312C" w:rsidRPr="00E4207B" w:rsidRDefault="00B2312C" w:rsidP="00B2312C">
      <w:pPr>
        <w:spacing w:line="240" w:lineRule="auto"/>
        <w:jc w:val="center"/>
        <w:rPr>
          <w:rFonts w:ascii="Times New Roman" w:eastAsia="Times New Roman" w:hAnsi="Times New Roman" w:cs="Times New Roman"/>
          <w:b/>
          <w:iCs/>
          <w:sz w:val="25"/>
          <w:szCs w:val="25"/>
        </w:rPr>
      </w:pPr>
      <w:r w:rsidRPr="00E4207B">
        <w:rPr>
          <w:rFonts w:ascii="Times New Roman" w:eastAsia="Times New Roman" w:hAnsi="Times New Roman" w:cs="Times New Roman"/>
          <w:b/>
          <w:iCs/>
          <w:sz w:val="25"/>
          <w:szCs w:val="25"/>
        </w:rPr>
        <w:t xml:space="preserve">Время </w:t>
      </w:r>
      <w:r w:rsidR="004608BB" w:rsidRPr="00E4207B">
        <w:rPr>
          <w:rFonts w:ascii="Times New Roman" w:eastAsia="Times New Roman" w:hAnsi="Times New Roman" w:cs="Times New Roman"/>
          <w:b/>
          <w:iCs/>
          <w:sz w:val="25"/>
          <w:szCs w:val="25"/>
        </w:rPr>
        <w:t xml:space="preserve">выполнения 90 </w:t>
      </w:r>
      <w:r w:rsidR="004608BB" w:rsidRPr="00E4207B">
        <w:rPr>
          <w:rFonts w:ascii="Times New Roman" w:eastAsia="Times New Roman" w:hAnsi="Times New Roman" w:cs="Times New Roman"/>
          <w:b/>
          <w:iCs/>
          <w:color w:val="000000"/>
          <w:sz w:val="25"/>
          <w:szCs w:val="25"/>
        </w:rPr>
        <w:t>минут</w:t>
      </w:r>
      <w:r w:rsidRPr="00E4207B">
        <w:rPr>
          <w:rFonts w:ascii="Times New Roman" w:eastAsia="Times New Roman" w:hAnsi="Times New Roman" w:cs="Times New Roman"/>
          <w:b/>
          <w:iCs/>
          <w:sz w:val="25"/>
          <w:szCs w:val="25"/>
        </w:rPr>
        <w:t xml:space="preserve">. Максимальное кол-во баллов – </w:t>
      </w:r>
      <w:r w:rsidR="00E4207B" w:rsidRPr="00E4207B">
        <w:rPr>
          <w:rFonts w:ascii="Times New Roman" w:eastAsia="Times New Roman" w:hAnsi="Times New Roman" w:cs="Times New Roman"/>
          <w:b/>
          <w:iCs/>
          <w:sz w:val="25"/>
          <w:szCs w:val="25"/>
        </w:rPr>
        <w:t>74.</w:t>
      </w:r>
    </w:p>
    <w:p w14:paraId="0276ABC1" w14:textId="77777777" w:rsidR="00B2312C" w:rsidRPr="00E4207B" w:rsidRDefault="00B2312C" w:rsidP="00F45414">
      <w:pPr>
        <w:spacing w:after="0"/>
        <w:jc w:val="center"/>
        <w:rPr>
          <w:rFonts w:ascii="Times New Roman" w:hAnsi="Times New Roman" w:cs="Times New Roman"/>
          <w:b/>
          <w:sz w:val="25"/>
          <w:szCs w:val="25"/>
        </w:rPr>
      </w:pPr>
    </w:p>
    <w:p w14:paraId="2567216A" w14:textId="1D6A82C8" w:rsidR="00E4207B" w:rsidRPr="00E4207B" w:rsidRDefault="00E4207B" w:rsidP="00E4207B">
      <w:pPr>
        <w:spacing w:after="0"/>
        <w:jc w:val="both"/>
        <w:rPr>
          <w:rFonts w:ascii="Times New Roman" w:hAnsi="Times New Roman" w:cs="Times New Roman"/>
          <w:b/>
          <w:i/>
          <w:sz w:val="25"/>
          <w:szCs w:val="25"/>
        </w:rPr>
      </w:pPr>
      <w:r w:rsidRPr="00E4207B">
        <w:rPr>
          <w:rFonts w:ascii="Times New Roman" w:hAnsi="Times New Roman" w:cs="Times New Roman"/>
          <w:b/>
          <w:bCs/>
          <w:iCs/>
          <w:sz w:val="25"/>
          <w:szCs w:val="25"/>
        </w:rPr>
        <w:t>ТЕСТОВЫЙ ТУР.</w:t>
      </w:r>
      <w:r w:rsidRPr="00E4207B">
        <w:rPr>
          <w:rFonts w:ascii="Times New Roman" w:hAnsi="Times New Roman" w:cs="Times New Roman"/>
          <w:b/>
          <w:i/>
          <w:sz w:val="25"/>
          <w:szCs w:val="25"/>
        </w:rPr>
        <w:t xml:space="preserve"> Максимальный балл– 34.</w:t>
      </w:r>
    </w:p>
    <w:p w14:paraId="4734BA20" w14:textId="54A0CCDA" w:rsidR="00F45414" w:rsidRPr="00E4207B" w:rsidRDefault="00F45414" w:rsidP="00F45414">
      <w:pPr>
        <w:spacing w:after="0"/>
        <w:jc w:val="both"/>
        <w:rPr>
          <w:rFonts w:ascii="Times New Roman" w:hAnsi="Times New Roman" w:cs="Times New Roman"/>
          <w:b/>
          <w:bCs/>
          <w:iCs/>
          <w:sz w:val="25"/>
          <w:szCs w:val="25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1"/>
        <w:gridCol w:w="3401"/>
        <w:gridCol w:w="1277"/>
        <w:gridCol w:w="3396"/>
      </w:tblGrid>
      <w:tr w:rsidR="00F45414" w:rsidRPr="00E4207B" w14:paraId="5E61C025" w14:textId="77777777" w:rsidTr="00430B4B">
        <w:tc>
          <w:tcPr>
            <w:tcW w:w="1271" w:type="dxa"/>
          </w:tcPr>
          <w:p w14:paraId="4CD52747" w14:textId="77777777" w:rsidR="00F45414" w:rsidRPr="00E4207B" w:rsidRDefault="00F45414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E4207B">
              <w:rPr>
                <w:rFonts w:ascii="Times New Roman" w:hAnsi="Times New Roman" w:cs="Times New Roman"/>
                <w:sz w:val="25"/>
                <w:szCs w:val="25"/>
              </w:rPr>
              <w:t>Вопрос</w:t>
            </w:r>
          </w:p>
        </w:tc>
        <w:tc>
          <w:tcPr>
            <w:tcW w:w="3401" w:type="dxa"/>
          </w:tcPr>
          <w:p w14:paraId="2850BDD7" w14:textId="77777777" w:rsidR="00F45414" w:rsidRPr="00E4207B" w:rsidRDefault="00F45414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E4207B">
              <w:rPr>
                <w:rFonts w:ascii="Times New Roman" w:hAnsi="Times New Roman" w:cs="Times New Roman"/>
                <w:sz w:val="25"/>
                <w:szCs w:val="25"/>
              </w:rPr>
              <w:t>Ответ</w:t>
            </w:r>
          </w:p>
        </w:tc>
        <w:tc>
          <w:tcPr>
            <w:tcW w:w="1277" w:type="dxa"/>
          </w:tcPr>
          <w:p w14:paraId="3C8F9BED" w14:textId="77777777" w:rsidR="00F45414" w:rsidRPr="00E4207B" w:rsidRDefault="00F45414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E4207B">
              <w:rPr>
                <w:rFonts w:ascii="Times New Roman" w:hAnsi="Times New Roman" w:cs="Times New Roman"/>
                <w:sz w:val="25"/>
                <w:szCs w:val="25"/>
              </w:rPr>
              <w:t>Вопрос</w:t>
            </w:r>
          </w:p>
        </w:tc>
        <w:tc>
          <w:tcPr>
            <w:tcW w:w="3396" w:type="dxa"/>
          </w:tcPr>
          <w:p w14:paraId="6C5D9D20" w14:textId="77777777" w:rsidR="00F45414" w:rsidRPr="00E4207B" w:rsidRDefault="00F45414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E4207B">
              <w:rPr>
                <w:rFonts w:ascii="Times New Roman" w:hAnsi="Times New Roman" w:cs="Times New Roman"/>
                <w:sz w:val="25"/>
                <w:szCs w:val="25"/>
              </w:rPr>
              <w:t>Ответ</w:t>
            </w:r>
          </w:p>
        </w:tc>
      </w:tr>
      <w:tr w:rsidR="00F45414" w:rsidRPr="00E4207B" w14:paraId="0AB26277" w14:textId="77777777" w:rsidTr="00430B4B">
        <w:tc>
          <w:tcPr>
            <w:tcW w:w="1271" w:type="dxa"/>
          </w:tcPr>
          <w:p w14:paraId="67153E74" w14:textId="77777777" w:rsidR="00F45414" w:rsidRPr="00E4207B" w:rsidRDefault="00F45414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E4207B">
              <w:rPr>
                <w:rFonts w:ascii="Times New Roman" w:hAnsi="Times New Roman" w:cs="Times New Roman"/>
                <w:sz w:val="25"/>
                <w:szCs w:val="25"/>
              </w:rPr>
              <w:t>1</w:t>
            </w:r>
          </w:p>
        </w:tc>
        <w:tc>
          <w:tcPr>
            <w:tcW w:w="3401" w:type="dxa"/>
          </w:tcPr>
          <w:p w14:paraId="3509E160" w14:textId="77777777" w:rsidR="00F45414" w:rsidRPr="00E4207B" w:rsidRDefault="00F45414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E4207B">
              <w:rPr>
                <w:rFonts w:ascii="Times New Roman" w:hAnsi="Times New Roman" w:cs="Times New Roman"/>
                <w:sz w:val="25"/>
                <w:szCs w:val="25"/>
              </w:rPr>
              <w:t>В</w:t>
            </w:r>
          </w:p>
        </w:tc>
        <w:tc>
          <w:tcPr>
            <w:tcW w:w="1277" w:type="dxa"/>
          </w:tcPr>
          <w:p w14:paraId="5717F5AB" w14:textId="77777777" w:rsidR="00F45414" w:rsidRPr="00E4207B" w:rsidRDefault="00F45414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E4207B">
              <w:rPr>
                <w:rFonts w:ascii="Times New Roman" w:hAnsi="Times New Roman" w:cs="Times New Roman"/>
                <w:sz w:val="25"/>
                <w:szCs w:val="25"/>
              </w:rPr>
              <w:t>11</w:t>
            </w:r>
          </w:p>
        </w:tc>
        <w:tc>
          <w:tcPr>
            <w:tcW w:w="3396" w:type="dxa"/>
          </w:tcPr>
          <w:p w14:paraId="4D387A23" w14:textId="77777777" w:rsidR="00F45414" w:rsidRPr="00E4207B" w:rsidRDefault="00F45414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E4207B">
              <w:rPr>
                <w:rFonts w:ascii="Times New Roman" w:hAnsi="Times New Roman" w:cs="Times New Roman"/>
                <w:sz w:val="25"/>
                <w:szCs w:val="25"/>
              </w:rPr>
              <w:t>1-Б,2-В,3-А.</w:t>
            </w:r>
          </w:p>
        </w:tc>
      </w:tr>
      <w:tr w:rsidR="00F45414" w:rsidRPr="00E4207B" w14:paraId="286F1276" w14:textId="77777777" w:rsidTr="00430B4B">
        <w:tc>
          <w:tcPr>
            <w:tcW w:w="1271" w:type="dxa"/>
          </w:tcPr>
          <w:p w14:paraId="78782939" w14:textId="77777777" w:rsidR="00F45414" w:rsidRPr="00E4207B" w:rsidRDefault="00F45414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E4207B">
              <w:rPr>
                <w:rFonts w:ascii="Times New Roman" w:hAnsi="Times New Roman" w:cs="Times New Roman"/>
                <w:sz w:val="25"/>
                <w:szCs w:val="25"/>
              </w:rPr>
              <w:t>2</w:t>
            </w:r>
          </w:p>
        </w:tc>
        <w:tc>
          <w:tcPr>
            <w:tcW w:w="3401" w:type="dxa"/>
          </w:tcPr>
          <w:p w14:paraId="34D2602D" w14:textId="77777777" w:rsidR="00F45414" w:rsidRPr="00E4207B" w:rsidRDefault="00F45414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E4207B">
              <w:rPr>
                <w:rFonts w:ascii="Times New Roman" w:hAnsi="Times New Roman" w:cs="Times New Roman"/>
                <w:sz w:val="25"/>
                <w:szCs w:val="25"/>
              </w:rPr>
              <w:t>БВАГ</w:t>
            </w:r>
          </w:p>
        </w:tc>
        <w:tc>
          <w:tcPr>
            <w:tcW w:w="1277" w:type="dxa"/>
          </w:tcPr>
          <w:p w14:paraId="05C06A8E" w14:textId="77777777" w:rsidR="00F45414" w:rsidRPr="00E4207B" w:rsidRDefault="00F45414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E4207B">
              <w:rPr>
                <w:rFonts w:ascii="Times New Roman" w:hAnsi="Times New Roman" w:cs="Times New Roman"/>
                <w:sz w:val="25"/>
                <w:szCs w:val="25"/>
              </w:rPr>
              <w:t>12</w:t>
            </w:r>
          </w:p>
        </w:tc>
        <w:tc>
          <w:tcPr>
            <w:tcW w:w="3396" w:type="dxa"/>
          </w:tcPr>
          <w:p w14:paraId="41C472A6" w14:textId="77777777" w:rsidR="00F45414" w:rsidRPr="00E4207B" w:rsidRDefault="00F45414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E4207B">
              <w:rPr>
                <w:rFonts w:ascii="Times New Roman" w:hAnsi="Times New Roman" w:cs="Times New Roman"/>
                <w:sz w:val="25"/>
                <w:szCs w:val="25"/>
              </w:rPr>
              <w:t>А-4,Б-1,В-2,Г-3</w:t>
            </w:r>
          </w:p>
        </w:tc>
      </w:tr>
      <w:tr w:rsidR="00F45414" w:rsidRPr="00E4207B" w14:paraId="22ABE96A" w14:textId="77777777" w:rsidTr="00430B4B">
        <w:tc>
          <w:tcPr>
            <w:tcW w:w="1271" w:type="dxa"/>
          </w:tcPr>
          <w:p w14:paraId="48240FA2" w14:textId="77777777" w:rsidR="00F45414" w:rsidRPr="00E4207B" w:rsidRDefault="00F45414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E4207B">
              <w:rPr>
                <w:rFonts w:ascii="Times New Roman" w:hAnsi="Times New Roman" w:cs="Times New Roman"/>
                <w:sz w:val="25"/>
                <w:szCs w:val="25"/>
              </w:rPr>
              <w:t>3</w:t>
            </w:r>
          </w:p>
        </w:tc>
        <w:tc>
          <w:tcPr>
            <w:tcW w:w="3401" w:type="dxa"/>
          </w:tcPr>
          <w:p w14:paraId="2A78A0BB" w14:textId="77777777" w:rsidR="00F45414" w:rsidRPr="00E4207B" w:rsidRDefault="00F45414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E4207B">
              <w:rPr>
                <w:rFonts w:ascii="Times New Roman" w:hAnsi="Times New Roman" w:cs="Times New Roman"/>
                <w:sz w:val="25"/>
                <w:szCs w:val="25"/>
              </w:rPr>
              <w:t>Г</w:t>
            </w:r>
          </w:p>
        </w:tc>
        <w:tc>
          <w:tcPr>
            <w:tcW w:w="1277" w:type="dxa"/>
          </w:tcPr>
          <w:p w14:paraId="70BAE878" w14:textId="77777777" w:rsidR="00F45414" w:rsidRPr="00E4207B" w:rsidRDefault="00F45414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E4207B">
              <w:rPr>
                <w:rFonts w:ascii="Times New Roman" w:hAnsi="Times New Roman" w:cs="Times New Roman"/>
                <w:sz w:val="25"/>
                <w:szCs w:val="25"/>
              </w:rPr>
              <w:t>13</w:t>
            </w:r>
          </w:p>
        </w:tc>
        <w:tc>
          <w:tcPr>
            <w:tcW w:w="3396" w:type="dxa"/>
          </w:tcPr>
          <w:p w14:paraId="4D7528D2" w14:textId="77777777" w:rsidR="00F45414" w:rsidRPr="00E4207B" w:rsidRDefault="00F45414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E4207B">
              <w:rPr>
                <w:rFonts w:ascii="Times New Roman" w:hAnsi="Times New Roman" w:cs="Times New Roman"/>
                <w:sz w:val="25"/>
                <w:szCs w:val="25"/>
              </w:rPr>
              <w:t>А-2,Б-3,В-4,Г-1</w:t>
            </w:r>
          </w:p>
        </w:tc>
      </w:tr>
      <w:tr w:rsidR="00F45414" w:rsidRPr="00E4207B" w14:paraId="7AADC9CD" w14:textId="77777777" w:rsidTr="00430B4B">
        <w:tc>
          <w:tcPr>
            <w:tcW w:w="1271" w:type="dxa"/>
          </w:tcPr>
          <w:p w14:paraId="38265B47" w14:textId="77777777" w:rsidR="00F45414" w:rsidRPr="00E4207B" w:rsidRDefault="00F45414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E4207B">
              <w:rPr>
                <w:rFonts w:ascii="Times New Roman" w:hAnsi="Times New Roman" w:cs="Times New Roman"/>
                <w:sz w:val="25"/>
                <w:szCs w:val="25"/>
              </w:rPr>
              <w:t>4</w:t>
            </w:r>
          </w:p>
        </w:tc>
        <w:tc>
          <w:tcPr>
            <w:tcW w:w="3401" w:type="dxa"/>
          </w:tcPr>
          <w:p w14:paraId="32888F7B" w14:textId="77777777" w:rsidR="00F45414" w:rsidRPr="00E4207B" w:rsidRDefault="00F45414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E4207B">
              <w:rPr>
                <w:rFonts w:ascii="Times New Roman" w:hAnsi="Times New Roman" w:cs="Times New Roman"/>
                <w:sz w:val="25"/>
                <w:szCs w:val="25"/>
              </w:rPr>
              <w:t>А-2,Б-1,В-4,Г-3</w:t>
            </w:r>
          </w:p>
        </w:tc>
        <w:tc>
          <w:tcPr>
            <w:tcW w:w="1277" w:type="dxa"/>
          </w:tcPr>
          <w:p w14:paraId="3BF52F9C" w14:textId="77777777" w:rsidR="00F45414" w:rsidRPr="00E4207B" w:rsidRDefault="00F45414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E4207B">
              <w:rPr>
                <w:rFonts w:ascii="Times New Roman" w:hAnsi="Times New Roman" w:cs="Times New Roman"/>
                <w:sz w:val="25"/>
                <w:szCs w:val="25"/>
              </w:rPr>
              <w:t>14</w:t>
            </w:r>
          </w:p>
        </w:tc>
        <w:tc>
          <w:tcPr>
            <w:tcW w:w="3396" w:type="dxa"/>
          </w:tcPr>
          <w:p w14:paraId="483049EA" w14:textId="77777777" w:rsidR="00F45414" w:rsidRPr="00E4207B" w:rsidRDefault="00F45414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E4207B">
              <w:rPr>
                <w:rFonts w:ascii="Times New Roman" w:hAnsi="Times New Roman" w:cs="Times New Roman"/>
                <w:sz w:val="25"/>
                <w:szCs w:val="25"/>
              </w:rPr>
              <w:t>А-Зимбабве,</w:t>
            </w:r>
          </w:p>
          <w:p w14:paraId="7F907277" w14:textId="77777777" w:rsidR="00F45414" w:rsidRPr="00E4207B" w:rsidRDefault="00F45414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E4207B">
              <w:rPr>
                <w:rFonts w:ascii="Times New Roman" w:hAnsi="Times New Roman" w:cs="Times New Roman"/>
                <w:sz w:val="25"/>
                <w:szCs w:val="25"/>
              </w:rPr>
              <w:t>Б-Таиланд,</w:t>
            </w:r>
          </w:p>
          <w:p w14:paraId="638444FA" w14:textId="77777777" w:rsidR="00F45414" w:rsidRPr="00E4207B" w:rsidRDefault="00F45414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E4207B">
              <w:rPr>
                <w:rFonts w:ascii="Times New Roman" w:hAnsi="Times New Roman" w:cs="Times New Roman"/>
                <w:sz w:val="25"/>
                <w:szCs w:val="25"/>
              </w:rPr>
              <w:t>В-Мьянма,</w:t>
            </w:r>
          </w:p>
          <w:p w14:paraId="64570D80" w14:textId="77777777" w:rsidR="00F45414" w:rsidRPr="00E4207B" w:rsidRDefault="00F45414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E4207B">
              <w:rPr>
                <w:rFonts w:ascii="Times New Roman" w:hAnsi="Times New Roman" w:cs="Times New Roman"/>
                <w:sz w:val="25"/>
                <w:szCs w:val="25"/>
              </w:rPr>
              <w:t>Г-Суринам.</w:t>
            </w:r>
          </w:p>
        </w:tc>
      </w:tr>
      <w:tr w:rsidR="00F45414" w:rsidRPr="00E4207B" w14:paraId="710C1911" w14:textId="77777777" w:rsidTr="00430B4B">
        <w:tc>
          <w:tcPr>
            <w:tcW w:w="1271" w:type="dxa"/>
          </w:tcPr>
          <w:p w14:paraId="7823C9A9" w14:textId="77777777" w:rsidR="00F45414" w:rsidRPr="00E4207B" w:rsidRDefault="00F45414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E4207B">
              <w:rPr>
                <w:rFonts w:ascii="Times New Roman" w:hAnsi="Times New Roman" w:cs="Times New Roman"/>
                <w:sz w:val="25"/>
                <w:szCs w:val="25"/>
              </w:rPr>
              <w:t>5</w:t>
            </w:r>
          </w:p>
        </w:tc>
        <w:tc>
          <w:tcPr>
            <w:tcW w:w="3401" w:type="dxa"/>
          </w:tcPr>
          <w:p w14:paraId="0FFC52E8" w14:textId="77777777" w:rsidR="00F45414" w:rsidRPr="00E4207B" w:rsidRDefault="00F45414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E4207B">
              <w:rPr>
                <w:rFonts w:ascii="Times New Roman" w:hAnsi="Times New Roman" w:cs="Times New Roman"/>
                <w:sz w:val="25"/>
                <w:szCs w:val="25"/>
              </w:rPr>
              <w:t>АВГЕ</w:t>
            </w:r>
          </w:p>
        </w:tc>
        <w:tc>
          <w:tcPr>
            <w:tcW w:w="1277" w:type="dxa"/>
          </w:tcPr>
          <w:p w14:paraId="5E054128" w14:textId="77777777" w:rsidR="00F45414" w:rsidRPr="00E4207B" w:rsidRDefault="00F45414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E4207B">
              <w:rPr>
                <w:rFonts w:ascii="Times New Roman" w:hAnsi="Times New Roman" w:cs="Times New Roman"/>
                <w:sz w:val="25"/>
                <w:szCs w:val="25"/>
              </w:rPr>
              <w:t>15</w:t>
            </w:r>
          </w:p>
        </w:tc>
        <w:tc>
          <w:tcPr>
            <w:tcW w:w="3396" w:type="dxa"/>
          </w:tcPr>
          <w:p w14:paraId="0AA18230" w14:textId="77777777" w:rsidR="00F45414" w:rsidRPr="00E4207B" w:rsidRDefault="00F45414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E4207B">
              <w:rPr>
                <w:rFonts w:ascii="Times New Roman" w:hAnsi="Times New Roman" w:cs="Times New Roman"/>
                <w:sz w:val="25"/>
                <w:szCs w:val="25"/>
              </w:rPr>
              <w:t>АБД</w:t>
            </w:r>
          </w:p>
        </w:tc>
      </w:tr>
      <w:tr w:rsidR="00F45414" w:rsidRPr="00E4207B" w14:paraId="387272FA" w14:textId="77777777" w:rsidTr="00430B4B">
        <w:tc>
          <w:tcPr>
            <w:tcW w:w="1271" w:type="dxa"/>
          </w:tcPr>
          <w:p w14:paraId="782A92C4" w14:textId="77777777" w:rsidR="00F45414" w:rsidRPr="00E4207B" w:rsidRDefault="00F45414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E4207B">
              <w:rPr>
                <w:rFonts w:ascii="Times New Roman" w:hAnsi="Times New Roman" w:cs="Times New Roman"/>
                <w:sz w:val="25"/>
                <w:szCs w:val="25"/>
              </w:rPr>
              <w:t>6</w:t>
            </w:r>
          </w:p>
        </w:tc>
        <w:tc>
          <w:tcPr>
            <w:tcW w:w="3401" w:type="dxa"/>
          </w:tcPr>
          <w:p w14:paraId="144D5122" w14:textId="77777777" w:rsidR="00F45414" w:rsidRPr="00E4207B" w:rsidRDefault="00F45414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E4207B">
              <w:rPr>
                <w:rFonts w:ascii="Times New Roman" w:hAnsi="Times New Roman" w:cs="Times New Roman"/>
                <w:sz w:val="25"/>
                <w:szCs w:val="25"/>
              </w:rPr>
              <w:t>ГБАВ</w:t>
            </w:r>
          </w:p>
        </w:tc>
        <w:tc>
          <w:tcPr>
            <w:tcW w:w="1277" w:type="dxa"/>
          </w:tcPr>
          <w:p w14:paraId="752E366D" w14:textId="77777777" w:rsidR="00F45414" w:rsidRPr="00E4207B" w:rsidRDefault="00F45414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E4207B">
              <w:rPr>
                <w:rFonts w:ascii="Times New Roman" w:hAnsi="Times New Roman" w:cs="Times New Roman"/>
                <w:sz w:val="25"/>
                <w:szCs w:val="25"/>
              </w:rPr>
              <w:t>16</w:t>
            </w:r>
          </w:p>
        </w:tc>
        <w:tc>
          <w:tcPr>
            <w:tcW w:w="3396" w:type="dxa"/>
          </w:tcPr>
          <w:p w14:paraId="08EAF2D4" w14:textId="77777777" w:rsidR="00F45414" w:rsidRPr="00E4207B" w:rsidRDefault="00F45414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E4207B">
              <w:rPr>
                <w:rFonts w:ascii="Times New Roman" w:hAnsi="Times New Roman" w:cs="Times New Roman"/>
                <w:sz w:val="25"/>
                <w:szCs w:val="25"/>
              </w:rPr>
              <w:t>БАВГ</w:t>
            </w:r>
          </w:p>
        </w:tc>
      </w:tr>
      <w:tr w:rsidR="00F45414" w:rsidRPr="00E4207B" w14:paraId="471B2B12" w14:textId="77777777" w:rsidTr="00430B4B">
        <w:tc>
          <w:tcPr>
            <w:tcW w:w="1271" w:type="dxa"/>
          </w:tcPr>
          <w:p w14:paraId="19B1B0FF" w14:textId="77777777" w:rsidR="00F45414" w:rsidRPr="00E4207B" w:rsidRDefault="00F45414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E4207B">
              <w:rPr>
                <w:rFonts w:ascii="Times New Roman" w:hAnsi="Times New Roman" w:cs="Times New Roman"/>
                <w:sz w:val="25"/>
                <w:szCs w:val="25"/>
              </w:rPr>
              <w:t>7</w:t>
            </w:r>
          </w:p>
        </w:tc>
        <w:tc>
          <w:tcPr>
            <w:tcW w:w="3401" w:type="dxa"/>
          </w:tcPr>
          <w:p w14:paraId="50DFE7C0" w14:textId="77777777" w:rsidR="00F45414" w:rsidRPr="00E4207B" w:rsidRDefault="00F45414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E4207B">
              <w:rPr>
                <w:rFonts w:ascii="Times New Roman" w:hAnsi="Times New Roman" w:cs="Times New Roman"/>
                <w:sz w:val="25"/>
                <w:szCs w:val="25"/>
              </w:rPr>
              <w:t>В</w:t>
            </w:r>
          </w:p>
        </w:tc>
        <w:tc>
          <w:tcPr>
            <w:tcW w:w="1277" w:type="dxa"/>
          </w:tcPr>
          <w:p w14:paraId="38CA84AC" w14:textId="77777777" w:rsidR="00F45414" w:rsidRPr="00E4207B" w:rsidRDefault="00F45414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E4207B">
              <w:rPr>
                <w:rFonts w:ascii="Times New Roman" w:hAnsi="Times New Roman" w:cs="Times New Roman"/>
                <w:sz w:val="25"/>
                <w:szCs w:val="25"/>
              </w:rPr>
              <w:t>17</w:t>
            </w:r>
          </w:p>
        </w:tc>
        <w:tc>
          <w:tcPr>
            <w:tcW w:w="3396" w:type="dxa"/>
          </w:tcPr>
          <w:p w14:paraId="4C507EBE" w14:textId="77777777" w:rsidR="00F45414" w:rsidRPr="00E4207B" w:rsidRDefault="00F45414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E4207B">
              <w:rPr>
                <w:rFonts w:ascii="Times New Roman" w:hAnsi="Times New Roman" w:cs="Times New Roman"/>
                <w:sz w:val="25"/>
                <w:szCs w:val="25"/>
              </w:rPr>
              <w:t>В</w:t>
            </w:r>
          </w:p>
        </w:tc>
      </w:tr>
      <w:tr w:rsidR="00F45414" w:rsidRPr="00E4207B" w14:paraId="53FBC7DE" w14:textId="77777777" w:rsidTr="00430B4B">
        <w:tc>
          <w:tcPr>
            <w:tcW w:w="1271" w:type="dxa"/>
          </w:tcPr>
          <w:p w14:paraId="78502887" w14:textId="77777777" w:rsidR="00F45414" w:rsidRPr="00E4207B" w:rsidRDefault="00F45414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E4207B">
              <w:rPr>
                <w:rFonts w:ascii="Times New Roman" w:hAnsi="Times New Roman" w:cs="Times New Roman"/>
                <w:sz w:val="25"/>
                <w:szCs w:val="25"/>
              </w:rPr>
              <w:t>8</w:t>
            </w:r>
          </w:p>
        </w:tc>
        <w:tc>
          <w:tcPr>
            <w:tcW w:w="3401" w:type="dxa"/>
          </w:tcPr>
          <w:p w14:paraId="362FBED3" w14:textId="77777777" w:rsidR="00F45414" w:rsidRPr="00E4207B" w:rsidRDefault="00F45414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E4207B">
              <w:rPr>
                <w:rFonts w:ascii="Times New Roman" w:hAnsi="Times New Roman" w:cs="Times New Roman"/>
                <w:sz w:val="25"/>
                <w:szCs w:val="25"/>
              </w:rPr>
              <w:t>Г</w:t>
            </w:r>
          </w:p>
        </w:tc>
        <w:tc>
          <w:tcPr>
            <w:tcW w:w="1277" w:type="dxa"/>
          </w:tcPr>
          <w:p w14:paraId="60B88130" w14:textId="77777777" w:rsidR="00F45414" w:rsidRPr="00E4207B" w:rsidRDefault="00F45414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E4207B">
              <w:rPr>
                <w:rFonts w:ascii="Times New Roman" w:hAnsi="Times New Roman" w:cs="Times New Roman"/>
                <w:sz w:val="25"/>
                <w:szCs w:val="25"/>
              </w:rPr>
              <w:t>18</w:t>
            </w:r>
          </w:p>
        </w:tc>
        <w:tc>
          <w:tcPr>
            <w:tcW w:w="3396" w:type="dxa"/>
          </w:tcPr>
          <w:p w14:paraId="2140F4CB" w14:textId="77777777" w:rsidR="00F45414" w:rsidRPr="00E4207B" w:rsidRDefault="00F45414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E4207B">
              <w:rPr>
                <w:rFonts w:ascii="Times New Roman" w:hAnsi="Times New Roman" w:cs="Times New Roman"/>
                <w:sz w:val="25"/>
                <w:szCs w:val="25"/>
              </w:rPr>
              <w:t>А</w:t>
            </w:r>
          </w:p>
        </w:tc>
      </w:tr>
      <w:tr w:rsidR="00F45414" w:rsidRPr="00E4207B" w14:paraId="21962ADE" w14:textId="77777777" w:rsidTr="00430B4B">
        <w:tc>
          <w:tcPr>
            <w:tcW w:w="1271" w:type="dxa"/>
          </w:tcPr>
          <w:p w14:paraId="7D2F6B5B" w14:textId="77777777" w:rsidR="00F45414" w:rsidRPr="00E4207B" w:rsidRDefault="00F45414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E4207B">
              <w:rPr>
                <w:rFonts w:ascii="Times New Roman" w:hAnsi="Times New Roman" w:cs="Times New Roman"/>
                <w:sz w:val="25"/>
                <w:szCs w:val="25"/>
              </w:rPr>
              <w:t>9</w:t>
            </w:r>
          </w:p>
        </w:tc>
        <w:tc>
          <w:tcPr>
            <w:tcW w:w="3401" w:type="dxa"/>
          </w:tcPr>
          <w:p w14:paraId="1F368EDA" w14:textId="77777777" w:rsidR="00F45414" w:rsidRPr="00E4207B" w:rsidRDefault="00F45414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E4207B">
              <w:rPr>
                <w:rFonts w:ascii="Times New Roman" w:hAnsi="Times New Roman" w:cs="Times New Roman"/>
                <w:sz w:val="25"/>
                <w:szCs w:val="25"/>
              </w:rPr>
              <w:t>А-2,Б-3,В-4,Г-1</w:t>
            </w:r>
          </w:p>
        </w:tc>
        <w:tc>
          <w:tcPr>
            <w:tcW w:w="1277" w:type="dxa"/>
          </w:tcPr>
          <w:p w14:paraId="0B13005D" w14:textId="77777777" w:rsidR="00F45414" w:rsidRPr="00E4207B" w:rsidRDefault="00F45414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E4207B">
              <w:rPr>
                <w:rFonts w:ascii="Times New Roman" w:hAnsi="Times New Roman" w:cs="Times New Roman"/>
                <w:sz w:val="25"/>
                <w:szCs w:val="25"/>
              </w:rPr>
              <w:t>19</w:t>
            </w:r>
          </w:p>
        </w:tc>
        <w:tc>
          <w:tcPr>
            <w:tcW w:w="3396" w:type="dxa"/>
          </w:tcPr>
          <w:p w14:paraId="7301A7FB" w14:textId="77777777" w:rsidR="00F45414" w:rsidRPr="00E4207B" w:rsidRDefault="00F45414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E4207B">
              <w:rPr>
                <w:rFonts w:ascii="Times New Roman" w:hAnsi="Times New Roman" w:cs="Times New Roman"/>
                <w:sz w:val="25"/>
                <w:szCs w:val="25"/>
              </w:rPr>
              <w:t>БАГВ</w:t>
            </w:r>
          </w:p>
        </w:tc>
      </w:tr>
      <w:tr w:rsidR="00F45414" w:rsidRPr="00E4207B" w14:paraId="422D8AE3" w14:textId="77777777" w:rsidTr="00430B4B">
        <w:tc>
          <w:tcPr>
            <w:tcW w:w="1271" w:type="dxa"/>
          </w:tcPr>
          <w:p w14:paraId="18F742AB" w14:textId="77777777" w:rsidR="00F45414" w:rsidRPr="00E4207B" w:rsidRDefault="00F45414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E4207B">
              <w:rPr>
                <w:rFonts w:ascii="Times New Roman" w:hAnsi="Times New Roman" w:cs="Times New Roman"/>
                <w:sz w:val="25"/>
                <w:szCs w:val="25"/>
              </w:rPr>
              <w:t>10</w:t>
            </w:r>
          </w:p>
        </w:tc>
        <w:tc>
          <w:tcPr>
            <w:tcW w:w="3401" w:type="dxa"/>
          </w:tcPr>
          <w:p w14:paraId="60C5608D" w14:textId="77777777" w:rsidR="00F45414" w:rsidRPr="00E4207B" w:rsidRDefault="00F45414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E4207B">
              <w:rPr>
                <w:rFonts w:ascii="Times New Roman" w:hAnsi="Times New Roman" w:cs="Times New Roman"/>
                <w:sz w:val="25"/>
                <w:szCs w:val="25"/>
              </w:rPr>
              <w:t>А-1,Б-3,В-2,Г-4</w:t>
            </w:r>
          </w:p>
        </w:tc>
        <w:tc>
          <w:tcPr>
            <w:tcW w:w="1277" w:type="dxa"/>
          </w:tcPr>
          <w:p w14:paraId="0F15F78A" w14:textId="77777777" w:rsidR="00F45414" w:rsidRPr="00E4207B" w:rsidRDefault="00F45414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E4207B">
              <w:rPr>
                <w:rFonts w:ascii="Times New Roman" w:hAnsi="Times New Roman" w:cs="Times New Roman"/>
                <w:sz w:val="25"/>
                <w:szCs w:val="25"/>
              </w:rPr>
              <w:t>20</w:t>
            </w:r>
          </w:p>
        </w:tc>
        <w:tc>
          <w:tcPr>
            <w:tcW w:w="3396" w:type="dxa"/>
          </w:tcPr>
          <w:p w14:paraId="58C61557" w14:textId="77777777" w:rsidR="00F45414" w:rsidRPr="00E4207B" w:rsidRDefault="00F45414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E4207B">
              <w:rPr>
                <w:rFonts w:ascii="Times New Roman" w:hAnsi="Times New Roman" w:cs="Times New Roman"/>
                <w:sz w:val="25"/>
                <w:szCs w:val="25"/>
              </w:rPr>
              <w:t>А-2,Б-1,В-4,Г-3</w:t>
            </w:r>
          </w:p>
        </w:tc>
      </w:tr>
    </w:tbl>
    <w:p w14:paraId="68360FF6" w14:textId="77777777" w:rsidR="00DA5FF6" w:rsidRPr="00E4207B" w:rsidRDefault="00DA5FF6" w:rsidP="00DA5FF6">
      <w:pPr>
        <w:spacing w:after="0"/>
        <w:jc w:val="both"/>
        <w:rPr>
          <w:rFonts w:ascii="Times New Roman" w:hAnsi="Times New Roman" w:cs="Times New Roman"/>
          <w:b/>
          <w:bCs/>
          <w:i/>
          <w:sz w:val="25"/>
          <w:szCs w:val="25"/>
        </w:rPr>
      </w:pPr>
      <w:r w:rsidRPr="00E4207B">
        <w:rPr>
          <w:rFonts w:ascii="Times New Roman" w:hAnsi="Times New Roman" w:cs="Times New Roman"/>
          <w:b/>
          <w:bCs/>
          <w:i/>
          <w:sz w:val="25"/>
          <w:szCs w:val="25"/>
        </w:rPr>
        <w:t>Вопросы1,3,7,8,17,18  - 1 балл.</w:t>
      </w:r>
    </w:p>
    <w:p w14:paraId="7D0F46FA" w14:textId="09F07E4B" w:rsidR="00DA5FF6" w:rsidRPr="00E4207B" w:rsidRDefault="00DA5FF6" w:rsidP="00DA5FF6">
      <w:pPr>
        <w:spacing w:after="0"/>
        <w:jc w:val="both"/>
        <w:rPr>
          <w:rFonts w:ascii="Times New Roman" w:hAnsi="Times New Roman" w:cs="Times New Roman"/>
          <w:b/>
          <w:bCs/>
          <w:i/>
          <w:sz w:val="25"/>
          <w:szCs w:val="25"/>
        </w:rPr>
      </w:pPr>
      <w:r w:rsidRPr="00E4207B">
        <w:rPr>
          <w:rFonts w:ascii="Times New Roman" w:hAnsi="Times New Roman" w:cs="Times New Roman"/>
          <w:b/>
          <w:bCs/>
          <w:i/>
          <w:sz w:val="25"/>
          <w:szCs w:val="25"/>
        </w:rPr>
        <w:t xml:space="preserve">Вопросы 2,4,5,6,9-16,19,20 - (Полностью верно – 2 балла, 1 ошибка – 1 балл, 2 и более ошибки - </w:t>
      </w:r>
      <w:r w:rsidR="00E4207B" w:rsidRPr="00E4207B">
        <w:rPr>
          <w:rFonts w:ascii="Times New Roman" w:hAnsi="Times New Roman" w:cs="Times New Roman"/>
          <w:b/>
          <w:bCs/>
          <w:i/>
          <w:sz w:val="25"/>
          <w:szCs w:val="25"/>
        </w:rPr>
        <w:t>0</w:t>
      </w:r>
      <w:r w:rsidRPr="00E4207B">
        <w:rPr>
          <w:rFonts w:ascii="Times New Roman" w:hAnsi="Times New Roman" w:cs="Times New Roman"/>
          <w:b/>
          <w:bCs/>
          <w:i/>
          <w:sz w:val="25"/>
          <w:szCs w:val="25"/>
        </w:rPr>
        <w:t xml:space="preserve"> баллов).</w:t>
      </w:r>
    </w:p>
    <w:p w14:paraId="6A29A7CF" w14:textId="77777777" w:rsidR="00E4207B" w:rsidRPr="00E4207B" w:rsidRDefault="00E4207B" w:rsidP="00DA5FF6">
      <w:pPr>
        <w:spacing w:after="0"/>
        <w:jc w:val="both"/>
        <w:rPr>
          <w:rFonts w:ascii="Times New Roman" w:hAnsi="Times New Roman" w:cs="Times New Roman"/>
          <w:b/>
          <w:bCs/>
          <w:i/>
          <w:sz w:val="25"/>
          <w:szCs w:val="25"/>
        </w:rPr>
      </w:pPr>
    </w:p>
    <w:p w14:paraId="3853CBB0" w14:textId="77777777" w:rsidR="00E4207B" w:rsidRPr="00E4207B" w:rsidRDefault="00E4207B" w:rsidP="00E4207B">
      <w:pPr>
        <w:spacing w:after="0"/>
        <w:jc w:val="both"/>
        <w:rPr>
          <w:rFonts w:ascii="Times New Roman" w:hAnsi="Times New Roman" w:cs="Times New Roman"/>
          <w:b/>
          <w:i/>
          <w:sz w:val="25"/>
          <w:szCs w:val="25"/>
        </w:rPr>
      </w:pPr>
      <w:r w:rsidRPr="00E4207B">
        <w:rPr>
          <w:rFonts w:ascii="Times New Roman" w:hAnsi="Times New Roman" w:cs="Times New Roman"/>
          <w:b/>
          <w:bCs/>
          <w:iCs/>
          <w:sz w:val="25"/>
          <w:szCs w:val="25"/>
        </w:rPr>
        <w:t xml:space="preserve">ПРАКТИЧЕСКИЙ ТУР. </w:t>
      </w:r>
      <w:r w:rsidRPr="00E4207B">
        <w:rPr>
          <w:rFonts w:ascii="Times New Roman" w:hAnsi="Times New Roman" w:cs="Times New Roman"/>
          <w:b/>
          <w:i/>
          <w:sz w:val="25"/>
          <w:szCs w:val="25"/>
        </w:rPr>
        <w:t>Максимальный балл за практический тур – 40.</w:t>
      </w:r>
    </w:p>
    <w:p w14:paraId="7AA0F871" w14:textId="77777777" w:rsidR="00F60E06" w:rsidRPr="00E4207B" w:rsidRDefault="00CF7DFA" w:rsidP="00F45414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5"/>
          <w:szCs w:val="25"/>
        </w:rPr>
      </w:pPr>
      <w:proofErr w:type="spellStart"/>
      <w:r w:rsidRPr="00E4207B">
        <w:rPr>
          <w:rFonts w:ascii="Times New Roman" w:hAnsi="Times New Roman" w:cs="Times New Roman"/>
          <w:sz w:val="25"/>
          <w:szCs w:val="25"/>
        </w:rPr>
        <w:t>А.Южный</w:t>
      </w:r>
      <w:proofErr w:type="spellEnd"/>
      <w:r w:rsidRPr="00E4207B">
        <w:rPr>
          <w:rFonts w:ascii="Times New Roman" w:hAnsi="Times New Roman" w:cs="Times New Roman"/>
          <w:sz w:val="25"/>
          <w:szCs w:val="25"/>
        </w:rPr>
        <w:t xml:space="preserve"> Судан,</w:t>
      </w:r>
    </w:p>
    <w:p w14:paraId="0C67F08E" w14:textId="77777777" w:rsidR="00CF7DFA" w:rsidRPr="00E4207B" w:rsidRDefault="00CF7DFA" w:rsidP="00CF7DFA">
      <w:pPr>
        <w:pStyle w:val="a4"/>
        <w:spacing w:after="0"/>
        <w:jc w:val="both"/>
        <w:rPr>
          <w:rFonts w:ascii="Times New Roman" w:hAnsi="Times New Roman" w:cs="Times New Roman"/>
          <w:sz w:val="25"/>
          <w:szCs w:val="25"/>
        </w:rPr>
      </w:pPr>
      <w:proofErr w:type="spellStart"/>
      <w:r w:rsidRPr="00E4207B">
        <w:rPr>
          <w:rFonts w:ascii="Times New Roman" w:hAnsi="Times New Roman" w:cs="Times New Roman"/>
          <w:sz w:val="25"/>
          <w:szCs w:val="25"/>
        </w:rPr>
        <w:t>Б.Зимбабве</w:t>
      </w:r>
      <w:proofErr w:type="spellEnd"/>
      <w:r w:rsidRPr="00E4207B">
        <w:rPr>
          <w:rFonts w:ascii="Times New Roman" w:hAnsi="Times New Roman" w:cs="Times New Roman"/>
          <w:sz w:val="25"/>
          <w:szCs w:val="25"/>
        </w:rPr>
        <w:t>,</w:t>
      </w:r>
    </w:p>
    <w:p w14:paraId="0A842179" w14:textId="77777777" w:rsidR="00CF7DFA" w:rsidRPr="00E4207B" w:rsidRDefault="00CF7DFA" w:rsidP="00CF7DFA">
      <w:pPr>
        <w:pStyle w:val="a4"/>
        <w:spacing w:after="0"/>
        <w:jc w:val="both"/>
        <w:rPr>
          <w:rFonts w:ascii="Times New Roman" w:hAnsi="Times New Roman" w:cs="Times New Roman"/>
          <w:sz w:val="25"/>
          <w:szCs w:val="25"/>
        </w:rPr>
      </w:pPr>
      <w:proofErr w:type="spellStart"/>
      <w:r w:rsidRPr="00E4207B">
        <w:rPr>
          <w:rFonts w:ascii="Times New Roman" w:hAnsi="Times New Roman" w:cs="Times New Roman"/>
          <w:sz w:val="25"/>
          <w:szCs w:val="25"/>
        </w:rPr>
        <w:t>В.Республика</w:t>
      </w:r>
      <w:proofErr w:type="spellEnd"/>
      <w:r w:rsidRPr="00E4207B">
        <w:rPr>
          <w:rFonts w:ascii="Times New Roman" w:hAnsi="Times New Roman" w:cs="Times New Roman"/>
          <w:sz w:val="25"/>
          <w:szCs w:val="25"/>
        </w:rPr>
        <w:t xml:space="preserve"> Конго,</w:t>
      </w:r>
    </w:p>
    <w:p w14:paraId="0A04E70B" w14:textId="77777777" w:rsidR="00CF7DFA" w:rsidRPr="00E4207B" w:rsidRDefault="00CF7DFA" w:rsidP="00CF7DFA">
      <w:pPr>
        <w:pStyle w:val="a4"/>
        <w:spacing w:after="0"/>
        <w:jc w:val="both"/>
        <w:rPr>
          <w:rFonts w:ascii="Times New Roman" w:hAnsi="Times New Roman" w:cs="Times New Roman"/>
          <w:sz w:val="25"/>
          <w:szCs w:val="25"/>
        </w:rPr>
      </w:pPr>
      <w:r w:rsidRPr="00E4207B">
        <w:rPr>
          <w:rFonts w:ascii="Times New Roman" w:hAnsi="Times New Roman" w:cs="Times New Roman"/>
          <w:sz w:val="25"/>
          <w:szCs w:val="25"/>
        </w:rPr>
        <w:t>Г. ЦАР,</w:t>
      </w:r>
    </w:p>
    <w:p w14:paraId="79203A6E" w14:textId="77777777" w:rsidR="00CF7DFA" w:rsidRPr="00E4207B" w:rsidRDefault="00CF7DFA" w:rsidP="00CF7DFA">
      <w:pPr>
        <w:pStyle w:val="a4"/>
        <w:spacing w:after="0"/>
        <w:jc w:val="both"/>
        <w:rPr>
          <w:rFonts w:ascii="Times New Roman" w:hAnsi="Times New Roman" w:cs="Times New Roman"/>
          <w:sz w:val="25"/>
          <w:szCs w:val="25"/>
        </w:rPr>
      </w:pPr>
      <w:proofErr w:type="spellStart"/>
      <w:r w:rsidRPr="00E4207B">
        <w:rPr>
          <w:rFonts w:ascii="Times New Roman" w:hAnsi="Times New Roman" w:cs="Times New Roman"/>
          <w:sz w:val="25"/>
          <w:szCs w:val="25"/>
        </w:rPr>
        <w:t>Д.Ангола</w:t>
      </w:r>
      <w:proofErr w:type="spellEnd"/>
      <w:r w:rsidRPr="00E4207B">
        <w:rPr>
          <w:rFonts w:ascii="Times New Roman" w:hAnsi="Times New Roman" w:cs="Times New Roman"/>
          <w:sz w:val="25"/>
          <w:szCs w:val="25"/>
        </w:rPr>
        <w:t>,</w:t>
      </w:r>
    </w:p>
    <w:p w14:paraId="646E78F5" w14:textId="77777777" w:rsidR="00CF7DFA" w:rsidRPr="00E4207B" w:rsidRDefault="00CF7DFA" w:rsidP="00CF7DFA">
      <w:pPr>
        <w:pStyle w:val="a4"/>
        <w:spacing w:after="0"/>
        <w:jc w:val="both"/>
        <w:rPr>
          <w:rFonts w:ascii="Times New Roman" w:hAnsi="Times New Roman" w:cs="Times New Roman"/>
          <w:sz w:val="25"/>
          <w:szCs w:val="25"/>
        </w:rPr>
      </w:pPr>
      <w:proofErr w:type="spellStart"/>
      <w:r w:rsidRPr="00E4207B">
        <w:rPr>
          <w:rFonts w:ascii="Times New Roman" w:hAnsi="Times New Roman" w:cs="Times New Roman"/>
          <w:sz w:val="25"/>
          <w:szCs w:val="25"/>
        </w:rPr>
        <w:t>Е.Танзания</w:t>
      </w:r>
      <w:proofErr w:type="spellEnd"/>
      <w:r w:rsidRPr="00E4207B">
        <w:rPr>
          <w:rFonts w:ascii="Times New Roman" w:hAnsi="Times New Roman" w:cs="Times New Roman"/>
          <w:sz w:val="25"/>
          <w:szCs w:val="25"/>
        </w:rPr>
        <w:t>,</w:t>
      </w:r>
    </w:p>
    <w:p w14:paraId="7D233787" w14:textId="77777777" w:rsidR="00CF7DFA" w:rsidRPr="00E4207B" w:rsidRDefault="00CF7DFA" w:rsidP="00CF7DFA">
      <w:pPr>
        <w:pStyle w:val="a4"/>
        <w:spacing w:after="0"/>
        <w:jc w:val="both"/>
        <w:rPr>
          <w:rFonts w:ascii="Times New Roman" w:hAnsi="Times New Roman" w:cs="Times New Roman"/>
          <w:sz w:val="25"/>
          <w:szCs w:val="25"/>
        </w:rPr>
      </w:pPr>
      <w:proofErr w:type="spellStart"/>
      <w:r w:rsidRPr="00E4207B">
        <w:rPr>
          <w:rFonts w:ascii="Times New Roman" w:hAnsi="Times New Roman" w:cs="Times New Roman"/>
          <w:sz w:val="25"/>
          <w:szCs w:val="25"/>
        </w:rPr>
        <w:t>Ж.Уганда</w:t>
      </w:r>
      <w:proofErr w:type="spellEnd"/>
      <w:r w:rsidRPr="00E4207B">
        <w:rPr>
          <w:rFonts w:ascii="Times New Roman" w:hAnsi="Times New Roman" w:cs="Times New Roman"/>
          <w:sz w:val="25"/>
          <w:szCs w:val="25"/>
        </w:rPr>
        <w:t>,</w:t>
      </w:r>
    </w:p>
    <w:p w14:paraId="4B161ECB" w14:textId="77777777" w:rsidR="00CF7DFA" w:rsidRPr="00E4207B" w:rsidRDefault="00CF7DFA" w:rsidP="00CF7DFA">
      <w:pPr>
        <w:pStyle w:val="a4"/>
        <w:spacing w:after="0"/>
        <w:jc w:val="both"/>
        <w:rPr>
          <w:rFonts w:ascii="Times New Roman" w:hAnsi="Times New Roman" w:cs="Times New Roman"/>
          <w:sz w:val="25"/>
          <w:szCs w:val="25"/>
        </w:rPr>
      </w:pPr>
      <w:proofErr w:type="spellStart"/>
      <w:r w:rsidRPr="00E4207B">
        <w:rPr>
          <w:rFonts w:ascii="Times New Roman" w:hAnsi="Times New Roman" w:cs="Times New Roman"/>
          <w:sz w:val="25"/>
          <w:szCs w:val="25"/>
        </w:rPr>
        <w:t>З.Бурунди</w:t>
      </w:r>
      <w:proofErr w:type="spellEnd"/>
      <w:r w:rsidRPr="00E4207B">
        <w:rPr>
          <w:rFonts w:ascii="Times New Roman" w:hAnsi="Times New Roman" w:cs="Times New Roman"/>
          <w:sz w:val="25"/>
          <w:szCs w:val="25"/>
        </w:rPr>
        <w:t>,</w:t>
      </w:r>
    </w:p>
    <w:p w14:paraId="2AA82930" w14:textId="77777777" w:rsidR="00CF7DFA" w:rsidRPr="00E4207B" w:rsidRDefault="00CF7DFA" w:rsidP="00CF7DFA">
      <w:pPr>
        <w:pStyle w:val="a4"/>
        <w:spacing w:after="0"/>
        <w:jc w:val="both"/>
        <w:rPr>
          <w:rFonts w:ascii="Times New Roman" w:hAnsi="Times New Roman" w:cs="Times New Roman"/>
          <w:sz w:val="25"/>
          <w:szCs w:val="25"/>
        </w:rPr>
      </w:pPr>
      <w:proofErr w:type="spellStart"/>
      <w:r w:rsidRPr="00E4207B">
        <w:rPr>
          <w:rFonts w:ascii="Times New Roman" w:hAnsi="Times New Roman" w:cs="Times New Roman"/>
          <w:sz w:val="25"/>
          <w:szCs w:val="25"/>
        </w:rPr>
        <w:t>И.Руанда</w:t>
      </w:r>
      <w:proofErr w:type="spellEnd"/>
      <w:r w:rsidRPr="00E4207B">
        <w:rPr>
          <w:rFonts w:ascii="Times New Roman" w:hAnsi="Times New Roman" w:cs="Times New Roman"/>
          <w:sz w:val="25"/>
          <w:szCs w:val="25"/>
        </w:rPr>
        <w:t>.</w:t>
      </w:r>
    </w:p>
    <w:p w14:paraId="1040EF4E" w14:textId="77777777" w:rsidR="00CF7DFA" w:rsidRPr="00E4207B" w:rsidRDefault="00CF7DFA" w:rsidP="00CF7DFA">
      <w:pPr>
        <w:pStyle w:val="a4"/>
        <w:spacing w:after="0"/>
        <w:jc w:val="both"/>
        <w:rPr>
          <w:rFonts w:ascii="Times New Roman" w:hAnsi="Times New Roman" w:cs="Times New Roman"/>
          <w:sz w:val="25"/>
          <w:szCs w:val="25"/>
        </w:rPr>
      </w:pPr>
      <w:r w:rsidRPr="00E4207B">
        <w:rPr>
          <w:rFonts w:ascii="Times New Roman" w:hAnsi="Times New Roman" w:cs="Times New Roman"/>
          <w:sz w:val="25"/>
          <w:szCs w:val="25"/>
        </w:rPr>
        <w:t>Страна Х – Демократическая Республика Конго.</w:t>
      </w:r>
    </w:p>
    <w:p w14:paraId="26294726" w14:textId="77777777" w:rsidR="00DA5FF6" w:rsidRPr="00E4207B" w:rsidRDefault="00DA5FF6" w:rsidP="00DA5FF6">
      <w:pPr>
        <w:spacing w:after="0" w:line="360" w:lineRule="auto"/>
        <w:ind w:left="360"/>
        <w:jc w:val="both"/>
        <w:rPr>
          <w:rFonts w:ascii="Times New Roman" w:hAnsi="Times New Roman" w:cs="Times New Roman"/>
          <w:b/>
          <w:bCs/>
          <w:i/>
          <w:sz w:val="25"/>
          <w:szCs w:val="25"/>
        </w:rPr>
      </w:pPr>
      <w:r w:rsidRPr="00E4207B">
        <w:rPr>
          <w:rFonts w:ascii="Times New Roman" w:hAnsi="Times New Roman" w:cs="Times New Roman"/>
          <w:b/>
          <w:bCs/>
          <w:i/>
          <w:sz w:val="25"/>
          <w:szCs w:val="25"/>
        </w:rPr>
        <w:t xml:space="preserve">(Названа страна  Х и определены все её соседи – 4 балла; </w:t>
      </w:r>
    </w:p>
    <w:p w14:paraId="189B3F0B" w14:textId="77777777" w:rsidR="00DA5FF6" w:rsidRPr="00E4207B" w:rsidRDefault="00DA5FF6" w:rsidP="00DA5FF6">
      <w:pPr>
        <w:spacing w:after="0" w:line="360" w:lineRule="auto"/>
        <w:ind w:left="360"/>
        <w:jc w:val="both"/>
        <w:rPr>
          <w:rFonts w:ascii="Times New Roman" w:hAnsi="Times New Roman" w:cs="Times New Roman"/>
          <w:b/>
          <w:bCs/>
          <w:i/>
          <w:sz w:val="25"/>
          <w:szCs w:val="25"/>
        </w:rPr>
      </w:pPr>
      <w:r w:rsidRPr="00E4207B">
        <w:rPr>
          <w:rFonts w:ascii="Times New Roman" w:hAnsi="Times New Roman" w:cs="Times New Roman"/>
          <w:b/>
          <w:bCs/>
          <w:i/>
          <w:sz w:val="25"/>
          <w:szCs w:val="25"/>
        </w:rPr>
        <w:t xml:space="preserve">названа страна Х и не определён один из её соседей – 3 балла; </w:t>
      </w:r>
    </w:p>
    <w:p w14:paraId="16CE525B" w14:textId="77777777" w:rsidR="00DA5FF6" w:rsidRPr="00E4207B" w:rsidRDefault="00DA5FF6" w:rsidP="00DA5FF6">
      <w:pPr>
        <w:spacing w:after="0" w:line="360" w:lineRule="auto"/>
        <w:ind w:left="360"/>
        <w:jc w:val="both"/>
        <w:rPr>
          <w:rFonts w:ascii="Times New Roman" w:hAnsi="Times New Roman" w:cs="Times New Roman"/>
          <w:b/>
          <w:bCs/>
          <w:i/>
          <w:sz w:val="25"/>
          <w:szCs w:val="25"/>
        </w:rPr>
      </w:pPr>
      <w:r w:rsidRPr="00E4207B">
        <w:rPr>
          <w:rFonts w:ascii="Times New Roman" w:hAnsi="Times New Roman" w:cs="Times New Roman"/>
          <w:b/>
          <w:bCs/>
          <w:i/>
          <w:sz w:val="25"/>
          <w:szCs w:val="25"/>
        </w:rPr>
        <w:t xml:space="preserve">названа страна Х и не определены 2 и более её соседей – 2 балла; </w:t>
      </w:r>
    </w:p>
    <w:p w14:paraId="043A19DF" w14:textId="77777777" w:rsidR="00DA5FF6" w:rsidRPr="00E4207B" w:rsidRDefault="00DA5FF6" w:rsidP="00DA5FF6">
      <w:pPr>
        <w:spacing w:after="0" w:line="360" w:lineRule="auto"/>
        <w:ind w:left="360"/>
        <w:jc w:val="both"/>
        <w:rPr>
          <w:rFonts w:ascii="Times New Roman" w:hAnsi="Times New Roman" w:cs="Times New Roman"/>
          <w:b/>
          <w:bCs/>
          <w:i/>
          <w:sz w:val="25"/>
          <w:szCs w:val="25"/>
        </w:rPr>
      </w:pPr>
      <w:r w:rsidRPr="00E4207B">
        <w:rPr>
          <w:rFonts w:ascii="Times New Roman" w:hAnsi="Times New Roman" w:cs="Times New Roman"/>
          <w:b/>
          <w:bCs/>
          <w:i/>
          <w:sz w:val="25"/>
          <w:szCs w:val="25"/>
        </w:rPr>
        <w:t xml:space="preserve">названа страна Х, но соседи не определены – 1 балл; </w:t>
      </w:r>
    </w:p>
    <w:p w14:paraId="43FF24F4" w14:textId="2B69F7E5" w:rsidR="00DA5FF6" w:rsidRPr="00E4207B" w:rsidRDefault="00DA5FF6" w:rsidP="00DA5FF6">
      <w:pPr>
        <w:spacing w:after="0" w:line="360" w:lineRule="auto"/>
        <w:ind w:left="360"/>
        <w:jc w:val="both"/>
        <w:rPr>
          <w:rFonts w:ascii="Times New Roman" w:hAnsi="Times New Roman" w:cs="Times New Roman"/>
          <w:b/>
          <w:bCs/>
          <w:i/>
          <w:sz w:val="25"/>
          <w:szCs w:val="25"/>
        </w:rPr>
      </w:pPr>
      <w:r w:rsidRPr="00E4207B">
        <w:rPr>
          <w:rFonts w:ascii="Times New Roman" w:hAnsi="Times New Roman" w:cs="Times New Roman"/>
          <w:b/>
          <w:bCs/>
          <w:i/>
          <w:sz w:val="25"/>
          <w:szCs w:val="25"/>
        </w:rPr>
        <w:t xml:space="preserve">страна Х не определена, независимо от определённых соседей - </w:t>
      </w:r>
      <w:r w:rsidR="00E4207B" w:rsidRPr="00E4207B">
        <w:rPr>
          <w:rFonts w:ascii="Times New Roman" w:hAnsi="Times New Roman" w:cs="Times New Roman"/>
          <w:b/>
          <w:bCs/>
          <w:i/>
          <w:sz w:val="25"/>
          <w:szCs w:val="25"/>
        </w:rPr>
        <w:t>0</w:t>
      </w:r>
      <w:r w:rsidRPr="00E4207B">
        <w:rPr>
          <w:rFonts w:ascii="Times New Roman" w:hAnsi="Times New Roman" w:cs="Times New Roman"/>
          <w:b/>
          <w:bCs/>
          <w:i/>
          <w:sz w:val="25"/>
          <w:szCs w:val="25"/>
        </w:rPr>
        <w:t xml:space="preserve"> баллов).</w:t>
      </w:r>
    </w:p>
    <w:p w14:paraId="2E396D2C" w14:textId="5FD0023F" w:rsidR="00DA503D" w:rsidRDefault="00DA503D">
      <w:pPr>
        <w:rPr>
          <w:rFonts w:ascii="Times New Roman" w:hAnsi="Times New Roman" w:cs="Times New Roman"/>
          <w:i/>
          <w:sz w:val="25"/>
          <w:szCs w:val="25"/>
        </w:rPr>
      </w:pPr>
      <w:r>
        <w:rPr>
          <w:rFonts w:ascii="Times New Roman" w:hAnsi="Times New Roman" w:cs="Times New Roman"/>
          <w:i/>
          <w:sz w:val="25"/>
          <w:szCs w:val="25"/>
        </w:rPr>
        <w:br w:type="page"/>
      </w:r>
    </w:p>
    <w:p w14:paraId="56951DB4" w14:textId="77777777" w:rsidR="00DA5FF6" w:rsidRPr="00E4207B" w:rsidRDefault="00DA5FF6" w:rsidP="00CF7DFA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5"/>
          <w:szCs w:val="25"/>
        </w:rPr>
      </w:pPr>
    </w:p>
    <w:p w14:paraId="31A16D51" w14:textId="77777777" w:rsidR="00DA5FF6" w:rsidRPr="00E4207B" w:rsidRDefault="00CF7DFA" w:rsidP="00DA5FF6">
      <w:pPr>
        <w:pStyle w:val="a4"/>
        <w:spacing w:after="0" w:line="360" w:lineRule="auto"/>
        <w:ind w:left="1440"/>
        <w:jc w:val="both"/>
        <w:rPr>
          <w:rFonts w:ascii="Times New Roman" w:hAnsi="Times New Roman" w:cs="Times New Roman"/>
          <w:i/>
          <w:sz w:val="25"/>
          <w:szCs w:val="25"/>
        </w:rPr>
      </w:pPr>
      <w:r w:rsidRPr="00E4207B">
        <w:rPr>
          <w:rFonts w:ascii="Times New Roman" w:hAnsi="Times New Roman" w:cs="Times New Roman"/>
          <w:sz w:val="25"/>
          <w:szCs w:val="25"/>
        </w:rPr>
        <w:t xml:space="preserve">2.1. </w:t>
      </w:r>
      <w:r w:rsidR="00523076" w:rsidRPr="00E4207B">
        <w:rPr>
          <w:rFonts w:ascii="Times New Roman" w:hAnsi="Times New Roman" w:cs="Times New Roman"/>
          <w:sz w:val="25"/>
          <w:szCs w:val="25"/>
        </w:rPr>
        <w:t xml:space="preserve">45º </w:t>
      </w:r>
      <w:proofErr w:type="spellStart"/>
      <w:r w:rsidR="00523076" w:rsidRPr="00E4207B">
        <w:rPr>
          <w:rFonts w:ascii="Times New Roman" w:hAnsi="Times New Roman" w:cs="Times New Roman"/>
          <w:sz w:val="25"/>
          <w:szCs w:val="25"/>
        </w:rPr>
        <w:t>с.ш</w:t>
      </w:r>
      <w:proofErr w:type="spellEnd"/>
      <w:r w:rsidR="00523076" w:rsidRPr="00E4207B">
        <w:rPr>
          <w:rFonts w:ascii="Times New Roman" w:hAnsi="Times New Roman" w:cs="Times New Roman"/>
          <w:sz w:val="25"/>
          <w:szCs w:val="25"/>
        </w:rPr>
        <w:t xml:space="preserve">.; 75º </w:t>
      </w:r>
      <w:proofErr w:type="spellStart"/>
      <w:r w:rsidR="00523076" w:rsidRPr="00E4207B">
        <w:rPr>
          <w:rFonts w:ascii="Times New Roman" w:hAnsi="Times New Roman" w:cs="Times New Roman"/>
          <w:sz w:val="25"/>
          <w:szCs w:val="25"/>
        </w:rPr>
        <w:t>в.д</w:t>
      </w:r>
      <w:proofErr w:type="spellEnd"/>
      <w:r w:rsidR="00523076" w:rsidRPr="00E4207B">
        <w:rPr>
          <w:rFonts w:ascii="Times New Roman" w:hAnsi="Times New Roman" w:cs="Times New Roman"/>
          <w:sz w:val="25"/>
          <w:szCs w:val="25"/>
        </w:rPr>
        <w:t>.</w:t>
      </w:r>
      <w:r w:rsidR="00DA5FF6" w:rsidRPr="00E4207B">
        <w:rPr>
          <w:rFonts w:ascii="Times New Roman" w:hAnsi="Times New Roman" w:cs="Times New Roman"/>
          <w:i/>
          <w:sz w:val="25"/>
          <w:szCs w:val="25"/>
        </w:rPr>
        <w:t xml:space="preserve"> </w:t>
      </w:r>
      <w:r w:rsidR="00DA5FF6" w:rsidRPr="00E4207B">
        <w:rPr>
          <w:rFonts w:ascii="Times New Roman" w:hAnsi="Times New Roman" w:cs="Times New Roman"/>
          <w:b/>
          <w:bCs/>
          <w:i/>
          <w:sz w:val="25"/>
          <w:szCs w:val="25"/>
        </w:rPr>
        <w:t>(полностью верно – 4 балла; определена широта или долгота – 2 балла; полностью неверно - 0 баллов).</w:t>
      </w:r>
    </w:p>
    <w:p w14:paraId="18EB779F" w14:textId="77777777" w:rsidR="00523076" w:rsidRPr="00E4207B" w:rsidRDefault="00DA5FF6" w:rsidP="00DA5FF6">
      <w:pPr>
        <w:pStyle w:val="a4"/>
        <w:spacing w:after="0" w:line="360" w:lineRule="auto"/>
        <w:ind w:left="1440"/>
        <w:jc w:val="both"/>
        <w:rPr>
          <w:rFonts w:ascii="Times New Roman" w:hAnsi="Times New Roman" w:cs="Times New Roman"/>
          <w:i/>
          <w:sz w:val="25"/>
          <w:szCs w:val="25"/>
        </w:rPr>
      </w:pPr>
      <w:r w:rsidRPr="00E4207B">
        <w:rPr>
          <w:rFonts w:ascii="Times New Roman" w:hAnsi="Times New Roman" w:cs="Times New Roman"/>
          <w:sz w:val="25"/>
          <w:szCs w:val="25"/>
        </w:rPr>
        <w:t xml:space="preserve">2.2. </w:t>
      </w:r>
      <w:r w:rsidR="00523076" w:rsidRPr="00E4207B">
        <w:rPr>
          <w:rFonts w:ascii="Times New Roman" w:hAnsi="Times New Roman" w:cs="Times New Roman"/>
          <w:sz w:val="25"/>
          <w:szCs w:val="25"/>
        </w:rPr>
        <w:t>Казахстан</w:t>
      </w:r>
      <w:r w:rsidRPr="00E4207B">
        <w:rPr>
          <w:rFonts w:ascii="Times New Roman" w:hAnsi="Times New Roman" w:cs="Times New Roman"/>
          <w:sz w:val="25"/>
          <w:szCs w:val="25"/>
        </w:rPr>
        <w:t xml:space="preserve"> </w:t>
      </w:r>
      <w:r w:rsidRPr="00E4207B">
        <w:rPr>
          <w:rFonts w:ascii="Times New Roman" w:hAnsi="Times New Roman" w:cs="Times New Roman"/>
          <w:b/>
          <w:bCs/>
          <w:i/>
          <w:sz w:val="25"/>
          <w:szCs w:val="25"/>
        </w:rPr>
        <w:t>(Верно – 1 балл, неверно – 0 баллов).</w:t>
      </w:r>
    </w:p>
    <w:p w14:paraId="1C58D546" w14:textId="77777777" w:rsidR="00523076" w:rsidRPr="00E4207B" w:rsidRDefault="00523076" w:rsidP="00523076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5"/>
          <w:szCs w:val="25"/>
        </w:rPr>
      </w:pPr>
      <w:r w:rsidRPr="00E4207B">
        <w:rPr>
          <w:rFonts w:ascii="Times New Roman" w:hAnsi="Times New Roman" w:cs="Times New Roman"/>
          <w:sz w:val="25"/>
          <w:szCs w:val="25"/>
        </w:rPr>
        <w:t>3.1.</w:t>
      </w:r>
      <w:r w:rsidRPr="00E4207B">
        <w:rPr>
          <w:rFonts w:ascii="Times New Roman" w:hAnsi="Times New Roman" w:cs="Times New Roman"/>
          <w:b/>
          <w:bCs/>
          <w:iCs/>
          <w:sz w:val="25"/>
          <w:szCs w:val="25"/>
        </w:rPr>
        <w:t xml:space="preserve">Мегалополис </w:t>
      </w:r>
      <w:r w:rsidRPr="00E4207B">
        <w:rPr>
          <w:rFonts w:ascii="Times New Roman" w:hAnsi="Times New Roman" w:cs="Times New Roman"/>
          <w:sz w:val="25"/>
          <w:szCs w:val="25"/>
        </w:rPr>
        <w:t>– это группа взаимосвязанных и близко расположенных агломераций. Высшая форма урбанизации.</w:t>
      </w:r>
    </w:p>
    <w:p w14:paraId="16FA8EFC" w14:textId="77777777" w:rsidR="00523076" w:rsidRPr="00E4207B" w:rsidRDefault="00523076" w:rsidP="00523076">
      <w:pPr>
        <w:pStyle w:val="a4"/>
        <w:spacing w:after="0"/>
        <w:jc w:val="both"/>
        <w:rPr>
          <w:rFonts w:ascii="Times New Roman" w:hAnsi="Times New Roman" w:cs="Times New Roman"/>
          <w:sz w:val="25"/>
          <w:szCs w:val="25"/>
        </w:rPr>
      </w:pPr>
      <w:r w:rsidRPr="00E4207B">
        <w:rPr>
          <w:rFonts w:ascii="Times New Roman" w:hAnsi="Times New Roman" w:cs="Times New Roman"/>
          <w:i/>
          <w:sz w:val="25"/>
          <w:szCs w:val="25"/>
        </w:rPr>
        <w:t xml:space="preserve">Причины </w:t>
      </w:r>
      <w:r w:rsidRPr="00E4207B">
        <w:rPr>
          <w:rFonts w:ascii="Times New Roman" w:hAnsi="Times New Roman" w:cs="Times New Roman"/>
          <w:iCs/>
          <w:sz w:val="25"/>
          <w:szCs w:val="25"/>
        </w:rPr>
        <w:t>возникновения</w:t>
      </w:r>
      <w:r w:rsidRPr="00E4207B">
        <w:rPr>
          <w:rFonts w:ascii="Times New Roman" w:hAnsi="Times New Roman" w:cs="Times New Roman"/>
          <w:sz w:val="25"/>
          <w:szCs w:val="25"/>
        </w:rPr>
        <w:t>: рост населения городских агломераций, их хозяйственное развитие, положение вдоль крупных транспортных путей</w:t>
      </w:r>
    </w:p>
    <w:p w14:paraId="254C2800" w14:textId="77777777" w:rsidR="00523076" w:rsidRPr="00E4207B" w:rsidRDefault="00523076" w:rsidP="00523076">
      <w:pPr>
        <w:pStyle w:val="a4"/>
        <w:spacing w:after="0"/>
        <w:jc w:val="both"/>
        <w:rPr>
          <w:rFonts w:ascii="Times New Roman" w:hAnsi="Times New Roman" w:cs="Times New Roman"/>
          <w:sz w:val="25"/>
          <w:szCs w:val="25"/>
        </w:rPr>
      </w:pPr>
      <w:r w:rsidRPr="00E4207B">
        <w:rPr>
          <w:rFonts w:ascii="Times New Roman" w:hAnsi="Times New Roman" w:cs="Times New Roman"/>
          <w:i/>
          <w:sz w:val="25"/>
          <w:szCs w:val="25"/>
        </w:rPr>
        <w:t>Последствия возникновения</w:t>
      </w:r>
      <w:r w:rsidRPr="00E4207B">
        <w:rPr>
          <w:rFonts w:ascii="Times New Roman" w:hAnsi="Times New Roman" w:cs="Times New Roman"/>
          <w:sz w:val="25"/>
          <w:szCs w:val="25"/>
        </w:rPr>
        <w:t>: создание территорий непрерывного городского расселения, коренное преобразование ландшафтов, дефицит земельных ресурсов.</w:t>
      </w:r>
    </w:p>
    <w:p w14:paraId="75A7424B" w14:textId="77777777" w:rsidR="0095095B" w:rsidRPr="00E4207B" w:rsidRDefault="0095095B" w:rsidP="0095095B">
      <w:pPr>
        <w:spacing w:after="0" w:line="360" w:lineRule="auto"/>
        <w:ind w:left="720"/>
        <w:contextualSpacing/>
        <w:jc w:val="both"/>
        <w:rPr>
          <w:rFonts w:ascii="Times New Roman" w:hAnsi="Times New Roman" w:cs="Times New Roman"/>
          <w:b/>
          <w:bCs/>
          <w:i/>
          <w:sz w:val="25"/>
          <w:szCs w:val="25"/>
        </w:rPr>
      </w:pPr>
      <w:r w:rsidRPr="00E4207B">
        <w:rPr>
          <w:rFonts w:ascii="Times New Roman" w:hAnsi="Times New Roman" w:cs="Times New Roman"/>
          <w:b/>
          <w:bCs/>
          <w:i/>
          <w:sz w:val="25"/>
          <w:szCs w:val="25"/>
        </w:rPr>
        <w:t>(Дано определение, объяснены причины и последствия – 3 балла;</w:t>
      </w:r>
    </w:p>
    <w:p w14:paraId="2CA71D3A" w14:textId="77777777" w:rsidR="0095095B" w:rsidRPr="00E4207B" w:rsidRDefault="0095095B" w:rsidP="0095095B">
      <w:pPr>
        <w:spacing w:after="0" w:line="360" w:lineRule="auto"/>
        <w:ind w:left="720"/>
        <w:contextualSpacing/>
        <w:jc w:val="both"/>
        <w:rPr>
          <w:rFonts w:ascii="Times New Roman" w:hAnsi="Times New Roman" w:cs="Times New Roman"/>
          <w:b/>
          <w:bCs/>
          <w:i/>
          <w:sz w:val="25"/>
          <w:szCs w:val="25"/>
        </w:rPr>
      </w:pPr>
      <w:r w:rsidRPr="00E4207B">
        <w:rPr>
          <w:rFonts w:ascii="Times New Roman" w:hAnsi="Times New Roman" w:cs="Times New Roman"/>
          <w:b/>
          <w:bCs/>
          <w:i/>
          <w:sz w:val="25"/>
          <w:szCs w:val="25"/>
        </w:rPr>
        <w:t>Дано определение, но объяснение недостаточно понятное – 2 балла;</w:t>
      </w:r>
    </w:p>
    <w:p w14:paraId="2218F5CA" w14:textId="77777777" w:rsidR="0095095B" w:rsidRPr="00E4207B" w:rsidRDefault="0095095B" w:rsidP="0095095B">
      <w:pPr>
        <w:spacing w:after="0" w:line="360" w:lineRule="auto"/>
        <w:ind w:left="720"/>
        <w:contextualSpacing/>
        <w:jc w:val="both"/>
        <w:rPr>
          <w:rFonts w:ascii="Times New Roman" w:hAnsi="Times New Roman" w:cs="Times New Roman"/>
          <w:b/>
          <w:bCs/>
          <w:i/>
          <w:sz w:val="25"/>
          <w:szCs w:val="25"/>
        </w:rPr>
      </w:pPr>
      <w:r w:rsidRPr="00E4207B">
        <w:rPr>
          <w:rFonts w:ascii="Times New Roman" w:hAnsi="Times New Roman" w:cs="Times New Roman"/>
          <w:b/>
          <w:bCs/>
          <w:i/>
          <w:sz w:val="25"/>
          <w:szCs w:val="25"/>
        </w:rPr>
        <w:t>Дано определение, но объяснения нет или оно неверное – 1 балл;</w:t>
      </w:r>
    </w:p>
    <w:p w14:paraId="329A174E" w14:textId="1B57D1A7" w:rsidR="0095095B" w:rsidRPr="00E4207B" w:rsidRDefault="0095095B" w:rsidP="0095095B">
      <w:pPr>
        <w:spacing w:after="0" w:line="360" w:lineRule="auto"/>
        <w:ind w:left="720"/>
        <w:contextualSpacing/>
        <w:jc w:val="both"/>
        <w:rPr>
          <w:rFonts w:ascii="Times New Roman" w:hAnsi="Times New Roman" w:cs="Times New Roman"/>
          <w:b/>
          <w:bCs/>
          <w:i/>
          <w:sz w:val="25"/>
          <w:szCs w:val="25"/>
        </w:rPr>
      </w:pPr>
      <w:r w:rsidRPr="00E4207B">
        <w:rPr>
          <w:rFonts w:ascii="Times New Roman" w:hAnsi="Times New Roman" w:cs="Times New Roman"/>
          <w:b/>
          <w:bCs/>
          <w:i/>
          <w:sz w:val="25"/>
          <w:szCs w:val="25"/>
        </w:rPr>
        <w:t xml:space="preserve">Ответ на вопрос полностью неверен - </w:t>
      </w:r>
      <w:r w:rsidR="00E4207B" w:rsidRPr="00E4207B">
        <w:rPr>
          <w:rFonts w:ascii="Times New Roman" w:hAnsi="Times New Roman" w:cs="Times New Roman"/>
          <w:b/>
          <w:bCs/>
          <w:i/>
          <w:sz w:val="25"/>
          <w:szCs w:val="25"/>
        </w:rPr>
        <w:t>0</w:t>
      </w:r>
      <w:r w:rsidRPr="00E4207B">
        <w:rPr>
          <w:rFonts w:ascii="Times New Roman" w:hAnsi="Times New Roman" w:cs="Times New Roman"/>
          <w:b/>
          <w:bCs/>
          <w:i/>
          <w:sz w:val="25"/>
          <w:szCs w:val="25"/>
        </w:rPr>
        <w:t xml:space="preserve"> баллов).</w:t>
      </w:r>
    </w:p>
    <w:p w14:paraId="5C7CEBC4" w14:textId="77777777" w:rsidR="00523076" w:rsidRPr="00E4207B" w:rsidRDefault="00523076" w:rsidP="00523076">
      <w:pPr>
        <w:pStyle w:val="a4"/>
        <w:spacing w:after="0"/>
        <w:jc w:val="both"/>
        <w:rPr>
          <w:rFonts w:ascii="Times New Roman" w:hAnsi="Times New Roman" w:cs="Times New Roman"/>
          <w:sz w:val="25"/>
          <w:szCs w:val="25"/>
        </w:rPr>
      </w:pPr>
      <w:r w:rsidRPr="00E4207B">
        <w:rPr>
          <w:rFonts w:ascii="Times New Roman" w:hAnsi="Times New Roman" w:cs="Times New Roman"/>
          <w:sz w:val="25"/>
          <w:szCs w:val="25"/>
        </w:rPr>
        <w:t xml:space="preserve">3.2.Босваш, </w:t>
      </w:r>
      <w:proofErr w:type="spellStart"/>
      <w:r w:rsidRPr="00E4207B">
        <w:rPr>
          <w:rFonts w:ascii="Times New Roman" w:hAnsi="Times New Roman" w:cs="Times New Roman"/>
          <w:sz w:val="25"/>
          <w:szCs w:val="25"/>
        </w:rPr>
        <w:t>Токкайдо</w:t>
      </w:r>
      <w:proofErr w:type="spellEnd"/>
      <w:r w:rsidRPr="00E4207B">
        <w:rPr>
          <w:rFonts w:ascii="Times New Roman" w:hAnsi="Times New Roman" w:cs="Times New Roman"/>
          <w:sz w:val="25"/>
          <w:szCs w:val="25"/>
        </w:rPr>
        <w:t xml:space="preserve">, </w:t>
      </w:r>
      <w:proofErr w:type="spellStart"/>
      <w:r w:rsidRPr="00E4207B">
        <w:rPr>
          <w:rFonts w:ascii="Times New Roman" w:hAnsi="Times New Roman" w:cs="Times New Roman"/>
          <w:sz w:val="25"/>
          <w:szCs w:val="25"/>
        </w:rPr>
        <w:t>Чипит</w:t>
      </w:r>
      <w:proofErr w:type="spellEnd"/>
      <w:r w:rsidRPr="00E4207B">
        <w:rPr>
          <w:rFonts w:ascii="Times New Roman" w:hAnsi="Times New Roman" w:cs="Times New Roman"/>
          <w:sz w:val="25"/>
          <w:szCs w:val="25"/>
        </w:rPr>
        <w:t>.</w:t>
      </w:r>
    </w:p>
    <w:p w14:paraId="3F6DB5A4" w14:textId="77777777" w:rsidR="0095095B" w:rsidRPr="00E4207B" w:rsidRDefault="0095095B" w:rsidP="00E4207B">
      <w:pPr>
        <w:spacing w:after="0" w:line="360" w:lineRule="auto"/>
        <w:ind w:left="708"/>
        <w:contextualSpacing/>
        <w:jc w:val="both"/>
        <w:rPr>
          <w:rFonts w:ascii="Times New Roman" w:hAnsi="Times New Roman" w:cs="Times New Roman"/>
          <w:b/>
          <w:bCs/>
          <w:i/>
          <w:sz w:val="25"/>
          <w:szCs w:val="25"/>
        </w:rPr>
      </w:pPr>
      <w:r w:rsidRPr="00E4207B">
        <w:rPr>
          <w:rFonts w:ascii="Times New Roman" w:hAnsi="Times New Roman" w:cs="Times New Roman"/>
          <w:b/>
          <w:bCs/>
          <w:i/>
          <w:sz w:val="25"/>
          <w:szCs w:val="25"/>
        </w:rPr>
        <w:t>(3 и более примеров – 2 балла; 1-2 примера – 1 балл; нет примеров или они неверны – 0 баллов).</w:t>
      </w:r>
    </w:p>
    <w:p w14:paraId="4FD38EE5" w14:textId="021DC29C" w:rsidR="00E4207B" w:rsidRPr="00E4207B" w:rsidRDefault="00523076" w:rsidP="00E4207B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i/>
          <w:sz w:val="25"/>
          <w:szCs w:val="25"/>
        </w:rPr>
      </w:pPr>
      <w:r w:rsidRPr="00E4207B">
        <w:rPr>
          <w:rFonts w:ascii="Times New Roman" w:hAnsi="Times New Roman" w:cs="Times New Roman"/>
          <w:sz w:val="25"/>
          <w:szCs w:val="25"/>
        </w:rPr>
        <w:t>4.1.Германия, США, Франция, Япония, Канада, Великобритания, Италия, Россия.</w:t>
      </w:r>
      <w:r w:rsidR="0095095B" w:rsidRPr="00E4207B">
        <w:rPr>
          <w:rFonts w:ascii="Times New Roman" w:hAnsi="Times New Roman" w:cs="Times New Roman"/>
          <w:i/>
          <w:sz w:val="25"/>
          <w:szCs w:val="25"/>
        </w:rPr>
        <w:t xml:space="preserve"> </w:t>
      </w:r>
    </w:p>
    <w:p w14:paraId="6EDE1C95" w14:textId="2E0C049A" w:rsidR="00523076" w:rsidRPr="00E4207B" w:rsidRDefault="0095095B" w:rsidP="00E4207B">
      <w:pPr>
        <w:pStyle w:val="a4"/>
        <w:spacing w:after="0"/>
        <w:jc w:val="both"/>
        <w:rPr>
          <w:rFonts w:ascii="Times New Roman" w:hAnsi="Times New Roman" w:cs="Times New Roman"/>
          <w:b/>
          <w:bCs/>
          <w:sz w:val="25"/>
          <w:szCs w:val="25"/>
        </w:rPr>
      </w:pPr>
      <w:r w:rsidRPr="00E4207B">
        <w:rPr>
          <w:rFonts w:ascii="Times New Roman" w:hAnsi="Times New Roman" w:cs="Times New Roman"/>
          <w:b/>
          <w:bCs/>
          <w:i/>
          <w:sz w:val="25"/>
          <w:szCs w:val="25"/>
        </w:rPr>
        <w:t xml:space="preserve">(Полностью верно – 2 балла; 1 ошибка – 1 балл; 2 и более ошибок - </w:t>
      </w:r>
      <w:r w:rsidR="00E4207B" w:rsidRPr="00E4207B">
        <w:rPr>
          <w:rFonts w:ascii="Times New Roman" w:hAnsi="Times New Roman" w:cs="Times New Roman"/>
          <w:b/>
          <w:bCs/>
          <w:i/>
          <w:sz w:val="25"/>
          <w:szCs w:val="25"/>
        </w:rPr>
        <w:t>0</w:t>
      </w:r>
      <w:r w:rsidRPr="00E4207B">
        <w:rPr>
          <w:rFonts w:ascii="Times New Roman" w:hAnsi="Times New Roman" w:cs="Times New Roman"/>
          <w:b/>
          <w:bCs/>
          <w:i/>
          <w:sz w:val="25"/>
          <w:szCs w:val="25"/>
        </w:rPr>
        <w:t xml:space="preserve"> баллов).</w:t>
      </w:r>
    </w:p>
    <w:p w14:paraId="4DE1A81E" w14:textId="64FB6947" w:rsidR="00E4207B" w:rsidRPr="00E4207B" w:rsidRDefault="00523076" w:rsidP="00E4207B">
      <w:pPr>
        <w:pStyle w:val="a4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b/>
          <w:bCs/>
          <w:sz w:val="25"/>
          <w:szCs w:val="25"/>
        </w:rPr>
      </w:pPr>
      <w:r w:rsidRPr="00E4207B">
        <w:rPr>
          <w:rFonts w:ascii="Times New Roman" w:hAnsi="Times New Roman" w:cs="Times New Roman"/>
          <w:b/>
          <w:bCs/>
          <w:sz w:val="25"/>
          <w:szCs w:val="25"/>
        </w:rPr>
        <w:t xml:space="preserve">Германия: </w:t>
      </w:r>
    </w:p>
    <w:p w14:paraId="59FB6F52" w14:textId="4EAC951F" w:rsidR="00523076" w:rsidRPr="00E4207B" w:rsidRDefault="00523076" w:rsidP="00E4207B">
      <w:pPr>
        <w:pStyle w:val="a4"/>
        <w:spacing w:after="0"/>
        <w:ind w:left="1440"/>
        <w:jc w:val="both"/>
        <w:rPr>
          <w:rFonts w:ascii="Times New Roman" w:hAnsi="Times New Roman" w:cs="Times New Roman"/>
          <w:sz w:val="25"/>
          <w:szCs w:val="25"/>
        </w:rPr>
      </w:pPr>
      <w:r w:rsidRPr="00E4207B">
        <w:rPr>
          <w:rFonts w:ascii="Times New Roman" w:hAnsi="Times New Roman" w:cs="Times New Roman"/>
          <w:sz w:val="25"/>
          <w:szCs w:val="25"/>
        </w:rPr>
        <w:t>Бранденбургские ворота, Дрезденская картинная галерея, музеи Гёте и Шиллера в Веймаре.</w:t>
      </w:r>
    </w:p>
    <w:p w14:paraId="33CAD69E" w14:textId="77777777" w:rsidR="00E4207B" w:rsidRPr="00E4207B" w:rsidRDefault="00523076" w:rsidP="00E4207B">
      <w:pPr>
        <w:spacing w:after="0"/>
        <w:ind w:left="1116" w:firstLine="300"/>
        <w:jc w:val="both"/>
        <w:rPr>
          <w:rFonts w:ascii="Times New Roman" w:hAnsi="Times New Roman" w:cs="Times New Roman"/>
          <w:b/>
          <w:bCs/>
          <w:sz w:val="25"/>
          <w:szCs w:val="25"/>
        </w:rPr>
      </w:pPr>
      <w:r w:rsidRPr="00E4207B">
        <w:rPr>
          <w:rFonts w:ascii="Times New Roman" w:hAnsi="Times New Roman" w:cs="Times New Roman"/>
          <w:b/>
          <w:bCs/>
          <w:sz w:val="25"/>
          <w:szCs w:val="25"/>
        </w:rPr>
        <w:t xml:space="preserve">Италия: </w:t>
      </w:r>
    </w:p>
    <w:p w14:paraId="1DEA8BE9" w14:textId="7362E3D2" w:rsidR="00523076" w:rsidRPr="00E4207B" w:rsidRDefault="00450D6C" w:rsidP="00E4207B">
      <w:pPr>
        <w:spacing w:after="0"/>
        <w:ind w:left="1416"/>
        <w:jc w:val="both"/>
        <w:rPr>
          <w:rFonts w:ascii="Times New Roman" w:hAnsi="Times New Roman" w:cs="Times New Roman"/>
          <w:sz w:val="25"/>
          <w:szCs w:val="25"/>
        </w:rPr>
      </w:pPr>
      <w:r w:rsidRPr="00E4207B">
        <w:rPr>
          <w:rFonts w:ascii="Times New Roman" w:hAnsi="Times New Roman" w:cs="Times New Roman"/>
          <w:sz w:val="25"/>
          <w:szCs w:val="25"/>
        </w:rPr>
        <w:t xml:space="preserve">собор </w:t>
      </w:r>
      <w:proofErr w:type="spellStart"/>
      <w:r w:rsidRPr="00E4207B">
        <w:rPr>
          <w:rFonts w:ascii="Times New Roman" w:hAnsi="Times New Roman" w:cs="Times New Roman"/>
          <w:sz w:val="25"/>
          <w:szCs w:val="25"/>
        </w:rPr>
        <w:t>Дуомо</w:t>
      </w:r>
      <w:proofErr w:type="spellEnd"/>
      <w:r w:rsidRPr="00E4207B">
        <w:rPr>
          <w:rFonts w:ascii="Times New Roman" w:hAnsi="Times New Roman" w:cs="Times New Roman"/>
          <w:sz w:val="25"/>
          <w:szCs w:val="25"/>
        </w:rPr>
        <w:t xml:space="preserve"> в Милане, галерея Уффици во Флоренции, венецианские каналы.</w:t>
      </w:r>
    </w:p>
    <w:p w14:paraId="3CA570AD" w14:textId="77777777" w:rsidR="00E4207B" w:rsidRPr="00E4207B" w:rsidRDefault="00450D6C" w:rsidP="00523076">
      <w:pPr>
        <w:spacing w:after="0"/>
        <w:jc w:val="both"/>
        <w:rPr>
          <w:rFonts w:ascii="Times New Roman" w:hAnsi="Times New Roman" w:cs="Times New Roman"/>
          <w:sz w:val="25"/>
          <w:szCs w:val="25"/>
        </w:rPr>
      </w:pPr>
      <w:r w:rsidRPr="00E4207B">
        <w:rPr>
          <w:rFonts w:ascii="Times New Roman" w:hAnsi="Times New Roman" w:cs="Times New Roman"/>
          <w:sz w:val="25"/>
          <w:szCs w:val="25"/>
        </w:rPr>
        <w:t xml:space="preserve">                </w:t>
      </w:r>
      <w:r w:rsidR="00E4207B" w:rsidRPr="00E4207B">
        <w:rPr>
          <w:rFonts w:ascii="Times New Roman" w:hAnsi="Times New Roman" w:cs="Times New Roman"/>
          <w:sz w:val="25"/>
          <w:szCs w:val="25"/>
        </w:rPr>
        <w:tab/>
      </w:r>
      <w:r w:rsidRPr="00E4207B">
        <w:rPr>
          <w:rFonts w:ascii="Times New Roman" w:hAnsi="Times New Roman" w:cs="Times New Roman"/>
          <w:b/>
          <w:bCs/>
          <w:sz w:val="25"/>
          <w:szCs w:val="25"/>
        </w:rPr>
        <w:t>Канада</w:t>
      </w:r>
      <w:r w:rsidRPr="00E4207B">
        <w:rPr>
          <w:rFonts w:ascii="Times New Roman" w:hAnsi="Times New Roman" w:cs="Times New Roman"/>
          <w:sz w:val="25"/>
          <w:szCs w:val="25"/>
        </w:rPr>
        <w:t xml:space="preserve">: </w:t>
      </w:r>
    </w:p>
    <w:p w14:paraId="4A062B6E" w14:textId="1E5EF9E4" w:rsidR="00450D6C" w:rsidRPr="00E4207B" w:rsidRDefault="00450D6C" w:rsidP="00E4207B">
      <w:pPr>
        <w:spacing w:after="0"/>
        <w:ind w:left="1416"/>
        <w:jc w:val="both"/>
        <w:rPr>
          <w:rFonts w:ascii="Times New Roman" w:hAnsi="Times New Roman" w:cs="Times New Roman"/>
          <w:sz w:val="25"/>
          <w:szCs w:val="25"/>
        </w:rPr>
      </w:pPr>
      <w:r w:rsidRPr="00E4207B">
        <w:rPr>
          <w:rFonts w:ascii="Times New Roman" w:hAnsi="Times New Roman" w:cs="Times New Roman"/>
          <w:sz w:val="25"/>
          <w:szCs w:val="25"/>
        </w:rPr>
        <w:t>часть Ниагарского водопада, телебашня в Торонто, историческая застройка г. Квебек.</w:t>
      </w:r>
    </w:p>
    <w:p w14:paraId="0CA19B9D" w14:textId="77777777" w:rsidR="00E4207B" w:rsidRPr="00E4207B" w:rsidRDefault="00450D6C" w:rsidP="00523076">
      <w:pPr>
        <w:spacing w:after="0"/>
        <w:jc w:val="both"/>
        <w:rPr>
          <w:rFonts w:ascii="Times New Roman" w:hAnsi="Times New Roman" w:cs="Times New Roman"/>
          <w:b/>
          <w:bCs/>
          <w:sz w:val="25"/>
          <w:szCs w:val="25"/>
        </w:rPr>
      </w:pPr>
      <w:r w:rsidRPr="00E4207B">
        <w:rPr>
          <w:rFonts w:ascii="Times New Roman" w:hAnsi="Times New Roman" w:cs="Times New Roman"/>
          <w:sz w:val="25"/>
          <w:szCs w:val="25"/>
        </w:rPr>
        <w:t xml:space="preserve">                </w:t>
      </w:r>
      <w:r w:rsidR="00E4207B" w:rsidRPr="00E4207B">
        <w:rPr>
          <w:rFonts w:ascii="Times New Roman" w:hAnsi="Times New Roman" w:cs="Times New Roman"/>
          <w:sz w:val="25"/>
          <w:szCs w:val="25"/>
        </w:rPr>
        <w:tab/>
      </w:r>
      <w:r w:rsidRPr="00E4207B">
        <w:rPr>
          <w:rFonts w:ascii="Times New Roman" w:hAnsi="Times New Roman" w:cs="Times New Roman"/>
          <w:b/>
          <w:bCs/>
          <w:sz w:val="25"/>
          <w:szCs w:val="25"/>
        </w:rPr>
        <w:t xml:space="preserve">Россия: </w:t>
      </w:r>
    </w:p>
    <w:p w14:paraId="69BD073B" w14:textId="0B27B042" w:rsidR="00450D6C" w:rsidRPr="00E4207B" w:rsidRDefault="00450D6C" w:rsidP="00E4207B">
      <w:pPr>
        <w:spacing w:after="0"/>
        <w:ind w:left="708" w:firstLine="708"/>
        <w:jc w:val="both"/>
        <w:rPr>
          <w:rFonts w:ascii="Times New Roman" w:hAnsi="Times New Roman" w:cs="Times New Roman"/>
          <w:sz w:val="25"/>
          <w:szCs w:val="25"/>
        </w:rPr>
      </w:pPr>
      <w:r w:rsidRPr="00E4207B">
        <w:rPr>
          <w:rFonts w:ascii="Times New Roman" w:hAnsi="Times New Roman" w:cs="Times New Roman"/>
          <w:sz w:val="25"/>
          <w:szCs w:val="25"/>
        </w:rPr>
        <w:t>Московский Кремль, Государственный Эрмитаж, озеро Байкал.</w:t>
      </w:r>
    </w:p>
    <w:p w14:paraId="52F3C769" w14:textId="77777777" w:rsidR="00E4207B" w:rsidRPr="00E4207B" w:rsidRDefault="00450D6C" w:rsidP="00523076">
      <w:pPr>
        <w:spacing w:after="0"/>
        <w:jc w:val="both"/>
        <w:rPr>
          <w:rFonts w:ascii="Times New Roman" w:hAnsi="Times New Roman" w:cs="Times New Roman"/>
          <w:b/>
          <w:bCs/>
          <w:sz w:val="25"/>
          <w:szCs w:val="25"/>
        </w:rPr>
      </w:pPr>
      <w:r w:rsidRPr="00E4207B">
        <w:rPr>
          <w:rFonts w:ascii="Times New Roman" w:hAnsi="Times New Roman" w:cs="Times New Roman"/>
          <w:sz w:val="25"/>
          <w:szCs w:val="25"/>
        </w:rPr>
        <w:t xml:space="preserve">                </w:t>
      </w:r>
      <w:r w:rsidR="00E4207B" w:rsidRPr="00E4207B">
        <w:rPr>
          <w:rFonts w:ascii="Times New Roman" w:hAnsi="Times New Roman" w:cs="Times New Roman"/>
          <w:sz w:val="25"/>
          <w:szCs w:val="25"/>
        </w:rPr>
        <w:tab/>
      </w:r>
      <w:r w:rsidRPr="00E4207B">
        <w:rPr>
          <w:rFonts w:ascii="Times New Roman" w:hAnsi="Times New Roman" w:cs="Times New Roman"/>
          <w:b/>
          <w:bCs/>
          <w:sz w:val="25"/>
          <w:szCs w:val="25"/>
        </w:rPr>
        <w:t xml:space="preserve">Великобритания: </w:t>
      </w:r>
    </w:p>
    <w:p w14:paraId="13CB4E55" w14:textId="3531CF8B" w:rsidR="00450D6C" w:rsidRPr="00E4207B" w:rsidRDefault="00450D6C" w:rsidP="00E4207B">
      <w:pPr>
        <w:spacing w:after="0"/>
        <w:ind w:left="1416"/>
        <w:jc w:val="both"/>
        <w:rPr>
          <w:rFonts w:ascii="Times New Roman" w:hAnsi="Times New Roman" w:cs="Times New Roman"/>
          <w:sz w:val="25"/>
          <w:szCs w:val="25"/>
        </w:rPr>
      </w:pPr>
      <w:r w:rsidRPr="00E4207B">
        <w:rPr>
          <w:rFonts w:ascii="Times New Roman" w:hAnsi="Times New Roman" w:cs="Times New Roman"/>
          <w:sz w:val="25"/>
          <w:szCs w:val="25"/>
        </w:rPr>
        <w:t xml:space="preserve">Тауэр, Стоунхендж, дом-музей Шекспира в </w:t>
      </w:r>
      <w:proofErr w:type="spellStart"/>
      <w:r w:rsidRPr="00E4207B">
        <w:rPr>
          <w:rFonts w:ascii="Times New Roman" w:hAnsi="Times New Roman" w:cs="Times New Roman"/>
          <w:sz w:val="25"/>
          <w:szCs w:val="25"/>
        </w:rPr>
        <w:t>Стратфорде</w:t>
      </w:r>
      <w:proofErr w:type="spellEnd"/>
      <w:r w:rsidRPr="00E4207B">
        <w:rPr>
          <w:rFonts w:ascii="Times New Roman" w:hAnsi="Times New Roman" w:cs="Times New Roman"/>
          <w:sz w:val="25"/>
          <w:szCs w:val="25"/>
        </w:rPr>
        <w:t>-на-Эйвоне.</w:t>
      </w:r>
    </w:p>
    <w:p w14:paraId="49B96C33" w14:textId="77777777" w:rsidR="00E4207B" w:rsidRPr="00E4207B" w:rsidRDefault="00450D6C" w:rsidP="00523076">
      <w:pPr>
        <w:spacing w:after="0"/>
        <w:jc w:val="both"/>
        <w:rPr>
          <w:rFonts w:ascii="Times New Roman" w:hAnsi="Times New Roman" w:cs="Times New Roman"/>
          <w:sz w:val="25"/>
          <w:szCs w:val="25"/>
        </w:rPr>
      </w:pPr>
      <w:r w:rsidRPr="00E4207B">
        <w:rPr>
          <w:rFonts w:ascii="Times New Roman" w:hAnsi="Times New Roman" w:cs="Times New Roman"/>
          <w:sz w:val="25"/>
          <w:szCs w:val="25"/>
        </w:rPr>
        <w:t xml:space="preserve">                </w:t>
      </w:r>
      <w:r w:rsidR="00E4207B" w:rsidRPr="00E4207B">
        <w:rPr>
          <w:rFonts w:ascii="Times New Roman" w:hAnsi="Times New Roman" w:cs="Times New Roman"/>
          <w:sz w:val="25"/>
          <w:szCs w:val="25"/>
        </w:rPr>
        <w:tab/>
      </w:r>
      <w:r w:rsidRPr="00E4207B">
        <w:rPr>
          <w:rFonts w:ascii="Times New Roman" w:hAnsi="Times New Roman" w:cs="Times New Roman"/>
          <w:b/>
          <w:bCs/>
          <w:sz w:val="25"/>
          <w:szCs w:val="25"/>
        </w:rPr>
        <w:t>США:</w:t>
      </w:r>
      <w:r w:rsidRPr="00E4207B">
        <w:rPr>
          <w:rFonts w:ascii="Times New Roman" w:hAnsi="Times New Roman" w:cs="Times New Roman"/>
          <w:sz w:val="25"/>
          <w:szCs w:val="25"/>
        </w:rPr>
        <w:t xml:space="preserve"> </w:t>
      </w:r>
    </w:p>
    <w:p w14:paraId="7988DBEE" w14:textId="46ABD93A" w:rsidR="00450D6C" w:rsidRPr="00E4207B" w:rsidRDefault="00450D6C" w:rsidP="00E4207B">
      <w:pPr>
        <w:spacing w:after="0"/>
        <w:ind w:left="708" w:firstLine="708"/>
        <w:jc w:val="both"/>
        <w:rPr>
          <w:rFonts w:ascii="Times New Roman" w:hAnsi="Times New Roman" w:cs="Times New Roman"/>
          <w:sz w:val="25"/>
          <w:szCs w:val="25"/>
        </w:rPr>
      </w:pPr>
      <w:r w:rsidRPr="00E4207B">
        <w:rPr>
          <w:rFonts w:ascii="Times New Roman" w:hAnsi="Times New Roman" w:cs="Times New Roman"/>
          <w:sz w:val="25"/>
          <w:szCs w:val="25"/>
        </w:rPr>
        <w:t>Большой Каньон, Эмпайр Стейт Билдинг, мост Золотые Ворота.</w:t>
      </w:r>
    </w:p>
    <w:p w14:paraId="5522B5E2" w14:textId="0E871D06" w:rsidR="00E4207B" w:rsidRPr="00E4207B" w:rsidRDefault="00450D6C" w:rsidP="00523076">
      <w:pPr>
        <w:spacing w:after="0"/>
        <w:jc w:val="both"/>
        <w:rPr>
          <w:rFonts w:ascii="Times New Roman" w:hAnsi="Times New Roman" w:cs="Times New Roman"/>
          <w:sz w:val="25"/>
          <w:szCs w:val="25"/>
        </w:rPr>
      </w:pPr>
      <w:r w:rsidRPr="00E4207B">
        <w:rPr>
          <w:rFonts w:ascii="Times New Roman" w:hAnsi="Times New Roman" w:cs="Times New Roman"/>
          <w:sz w:val="25"/>
          <w:szCs w:val="25"/>
        </w:rPr>
        <w:t xml:space="preserve">               </w:t>
      </w:r>
      <w:r w:rsidR="00DA503D">
        <w:rPr>
          <w:rFonts w:ascii="Times New Roman" w:hAnsi="Times New Roman" w:cs="Times New Roman"/>
          <w:sz w:val="25"/>
          <w:szCs w:val="25"/>
        </w:rPr>
        <w:tab/>
      </w:r>
      <w:r w:rsidRPr="00E4207B">
        <w:rPr>
          <w:rFonts w:ascii="Times New Roman" w:hAnsi="Times New Roman" w:cs="Times New Roman"/>
          <w:sz w:val="25"/>
          <w:szCs w:val="25"/>
        </w:rPr>
        <w:t xml:space="preserve"> </w:t>
      </w:r>
      <w:r w:rsidRPr="00E4207B">
        <w:rPr>
          <w:rFonts w:ascii="Times New Roman" w:hAnsi="Times New Roman" w:cs="Times New Roman"/>
          <w:b/>
          <w:bCs/>
          <w:sz w:val="25"/>
          <w:szCs w:val="25"/>
        </w:rPr>
        <w:t>Франция:</w:t>
      </w:r>
      <w:r w:rsidRPr="00E4207B">
        <w:rPr>
          <w:rFonts w:ascii="Times New Roman" w:hAnsi="Times New Roman" w:cs="Times New Roman"/>
          <w:sz w:val="25"/>
          <w:szCs w:val="25"/>
        </w:rPr>
        <w:t xml:space="preserve"> </w:t>
      </w:r>
    </w:p>
    <w:p w14:paraId="126A3D7D" w14:textId="42A1124B" w:rsidR="00450D6C" w:rsidRPr="00E4207B" w:rsidRDefault="00E4207B" w:rsidP="00E4207B">
      <w:pPr>
        <w:spacing w:after="0"/>
        <w:ind w:left="708"/>
        <w:jc w:val="both"/>
        <w:rPr>
          <w:rFonts w:ascii="Times New Roman" w:hAnsi="Times New Roman" w:cs="Times New Roman"/>
          <w:sz w:val="25"/>
          <w:szCs w:val="25"/>
        </w:rPr>
      </w:pPr>
      <w:r w:rsidRPr="00E4207B">
        <w:rPr>
          <w:rFonts w:ascii="Times New Roman" w:hAnsi="Times New Roman" w:cs="Times New Roman"/>
          <w:sz w:val="25"/>
          <w:szCs w:val="25"/>
        </w:rPr>
        <w:t xml:space="preserve">     </w:t>
      </w:r>
      <w:r w:rsidR="00DA503D">
        <w:rPr>
          <w:rFonts w:ascii="Times New Roman" w:hAnsi="Times New Roman" w:cs="Times New Roman"/>
          <w:sz w:val="25"/>
          <w:szCs w:val="25"/>
        </w:rPr>
        <w:tab/>
      </w:r>
      <w:r w:rsidRPr="00E4207B">
        <w:rPr>
          <w:rFonts w:ascii="Times New Roman" w:hAnsi="Times New Roman" w:cs="Times New Roman"/>
          <w:sz w:val="25"/>
          <w:szCs w:val="25"/>
        </w:rPr>
        <w:t xml:space="preserve"> </w:t>
      </w:r>
      <w:r w:rsidR="00450D6C" w:rsidRPr="00E4207B">
        <w:rPr>
          <w:rFonts w:ascii="Times New Roman" w:hAnsi="Times New Roman" w:cs="Times New Roman"/>
          <w:sz w:val="25"/>
          <w:szCs w:val="25"/>
        </w:rPr>
        <w:t xml:space="preserve">Эйфелева башня, курорты Лазурного берега, </w:t>
      </w:r>
      <w:proofErr w:type="spellStart"/>
      <w:r w:rsidR="00450D6C" w:rsidRPr="00E4207B">
        <w:rPr>
          <w:rFonts w:ascii="Times New Roman" w:hAnsi="Times New Roman" w:cs="Times New Roman"/>
          <w:sz w:val="25"/>
          <w:szCs w:val="25"/>
        </w:rPr>
        <w:t>Нотр</w:t>
      </w:r>
      <w:proofErr w:type="spellEnd"/>
      <w:r w:rsidR="00450D6C" w:rsidRPr="00E4207B">
        <w:rPr>
          <w:rFonts w:ascii="Times New Roman" w:hAnsi="Times New Roman" w:cs="Times New Roman"/>
          <w:sz w:val="25"/>
          <w:szCs w:val="25"/>
        </w:rPr>
        <w:t>-Дам де Пари.</w:t>
      </w:r>
    </w:p>
    <w:p w14:paraId="3E869018" w14:textId="707138E8" w:rsidR="00E4207B" w:rsidRPr="00E4207B" w:rsidRDefault="00450D6C" w:rsidP="00523076">
      <w:pPr>
        <w:spacing w:after="0"/>
        <w:jc w:val="both"/>
        <w:rPr>
          <w:rFonts w:ascii="Times New Roman" w:hAnsi="Times New Roman" w:cs="Times New Roman"/>
          <w:sz w:val="25"/>
          <w:szCs w:val="25"/>
        </w:rPr>
      </w:pPr>
      <w:r w:rsidRPr="00E4207B">
        <w:rPr>
          <w:rFonts w:ascii="Times New Roman" w:hAnsi="Times New Roman" w:cs="Times New Roman"/>
          <w:sz w:val="25"/>
          <w:szCs w:val="25"/>
        </w:rPr>
        <w:t xml:space="preserve">                </w:t>
      </w:r>
      <w:r w:rsidR="00DA503D">
        <w:rPr>
          <w:rFonts w:ascii="Times New Roman" w:hAnsi="Times New Roman" w:cs="Times New Roman"/>
          <w:sz w:val="25"/>
          <w:szCs w:val="25"/>
        </w:rPr>
        <w:tab/>
      </w:r>
      <w:r w:rsidRPr="00E4207B">
        <w:rPr>
          <w:rFonts w:ascii="Times New Roman" w:hAnsi="Times New Roman" w:cs="Times New Roman"/>
          <w:b/>
          <w:bCs/>
          <w:sz w:val="25"/>
          <w:szCs w:val="25"/>
        </w:rPr>
        <w:t>Япония</w:t>
      </w:r>
      <w:r w:rsidRPr="00E4207B">
        <w:rPr>
          <w:rFonts w:ascii="Times New Roman" w:hAnsi="Times New Roman" w:cs="Times New Roman"/>
          <w:sz w:val="25"/>
          <w:szCs w:val="25"/>
        </w:rPr>
        <w:t xml:space="preserve">: </w:t>
      </w:r>
    </w:p>
    <w:p w14:paraId="10C599FD" w14:textId="3847A462" w:rsidR="00450D6C" w:rsidRPr="00E4207B" w:rsidRDefault="00E4207B" w:rsidP="00DA503D">
      <w:pPr>
        <w:spacing w:after="0"/>
        <w:ind w:left="1416"/>
        <w:jc w:val="both"/>
        <w:rPr>
          <w:rFonts w:ascii="Times New Roman" w:hAnsi="Times New Roman" w:cs="Times New Roman"/>
          <w:sz w:val="25"/>
          <w:szCs w:val="25"/>
        </w:rPr>
      </w:pPr>
      <w:r w:rsidRPr="00E4207B">
        <w:rPr>
          <w:rFonts w:ascii="Times New Roman" w:hAnsi="Times New Roman" w:cs="Times New Roman"/>
          <w:sz w:val="25"/>
          <w:szCs w:val="25"/>
        </w:rPr>
        <w:t xml:space="preserve">      </w:t>
      </w:r>
      <w:r w:rsidR="00DA503D">
        <w:rPr>
          <w:rFonts w:ascii="Times New Roman" w:hAnsi="Times New Roman" w:cs="Times New Roman"/>
          <w:sz w:val="25"/>
          <w:szCs w:val="25"/>
        </w:rPr>
        <w:tab/>
      </w:r>
      <w:r w:rsidR="00450D6C" w:rsidRPr="00E4207B">
        <w:rPr>
          <w:rFonts w:ascii="Times New Roman" w:hAnsi="Times New Roman" w:cs="Times New Roman"/>
          <w:sz w:val="25"/>
          <w:szCs w:val="25"/>
        </w:rPr>
        <w:t xml:space="preserve">вулкан Фудзияма, Императорский дворец в Токио, исторический </w:t>
      </w:r>
      <w:r w:rsidRPr="00E4207B">
        <w:rPr>
          <w:rFonts w:ascii="Times New Roman" w:hAnsi="Times New Roman" w:cs="Times New Roman"/>
          <w:sz w:val="25"/>
          <w:szCs w:val="25"/>
        </w:rPr>
        <w:t xml:space="preserve">     </w:t>
      </w:r>
      <w:r w:rsidR="00450D6C" w:rsidRPr="00E4207B">
        <w:rPr>
          <w:rFonts w:ascii="Times New Roman" w:hAnsi="Times New Roman" w:cs="Times New Roman"/>
          <w:sz w:val="25"/>
          <w:szCs w:val="25"/>
        </w:rPr>
        <w:t>центр Киото.</w:t>
      </w:r>
    </w:p>
    <w:p w14:paraId="07B12D85" w14:textId="77777777" w:rsidR="0095095B" w:rsidRPr="00E4207B" w:rsidRDefault="0095095B" w:rsidP="00DA503D">
      <w:pPr>
        <w:spacing w:after="0"/>
        <w:ind w:left="708" w:firstLine="708"/>
        <w:jc w:val="both"/>
        <w:rPr>
          <w:rFonts w:ascii="Times New Roman" w:hAnsi="Times New Roman" w:cs="Times New Roman"/>
          <w:b/>
          <w:bCs/>
          <w:i/>
          <w:sz w:val="25"/>
          <w:szCs w:val="25"/>
        </w:rPr>
      </w:pPr>
      <w:r w:rsidRPr="00E4207B">
        <w:rPr>
          <w:rFonts w:ascii="Times New Roman" w:hAnsi="Times New Roman" w:cs="Times New Roman"/>
          <w:b/>
          <w:bCs/>
          <w:i/>
          <w:sz w:val="25"/>
          <w:szCs w:val="25"/>
        </w:rPr>
        <w:t>(по 1 баллу за каждый пример).</w:t>
      </w:r>
    </w:p>
    <w:p w14:paraId="4139325B" w14:textId="77777777" w:rsidR="0095095B" w:rsidRPr="00E4207B" w:rsidRDefault="0095095B" w:rsidP="00523076">
      <w:pPr>
        <w:spacing w:after="0"/>
        <w:jc w:val="both"/>
        <w:rPr>
          <w:rFonts w:ascii="Times New Roman" w:hAnsi="Times New Roman" w:cs="Times New Roman"/>
          <w:sz w:val="25"/>
          <w:szCs w:val="25"/>
        </w:rPr>
      </w:pPr>
    </w:p>
    <w:sectPr w:rsidR="0095095B" w:rsidRPr="00E420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D77C6D"/>
    <w:multiLevelType w:val="multilevel"/>
    <w:tmpl w:val="AB624D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14CD"/>
    <w:rsid w:val="00450D6C"/>
    <w:rsid w:val="004608BB"/>
    <w:rsid w:val="00495215"/>
    <w:rsid w:val="004C59F2"/>
    <w:rsid w:val="00523076"/>
    <w:rsid w:val="0095095B"/>
    <w:rsid w:val="00A314CD"/>
    <w:rsid w:val="00B2312C"/>
    <w:rsid w:val="00CF7DFA"/>
    <w:rsid w:val="00DA503D"/>
    <w:rsid w:val="00DA5FF6"/>
    <w:rsid w:val="00E4207B"/>
    <w:rsid w:val="00F45414"/>
    <w:rsid w:val="00F6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B99E0"/>
  <w15:chartTrackingRefBased/>
  <w15:docId w15:val="{6B475DF2-A8D2-4899-942B-CFDCD780F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54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54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C59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448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Вега</cp:lastModifiedBy>
  <cp:revision>5</cp:revision>
  <dcterms:created xsi:type="dcterms:W3CDTF">2024-10-09T15:00:00Z</dcterms:created>
  <dcterms:modified xsi:type="dcterms:W3CDTF">2024-10-10T06:52:00Z</dcterms:modified>
</cp:coreProperties>
</file>